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3340100</wp:posOffset>
                </wp:positionH>
                <wp:positionV relativeFrom="paragraph">
                  <wp:posOffset>78740</wp:posOffset>
                </wp:positionV>
                <wp:extent cx="2857500" cy="1750060"/>
                <wp:effectExtent l="1905" t="0"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5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27D" w:rsidRDefault="0092127D" w:rsidP="0092127D">
                            <w:pPr>
                              <w:spacing w:after="0" w:line="240" w:lineRule="auto"/>
                              <w:rPr>
                                <w:rFonts w:ascii="Times New Roman" w:hAnsi="Times New Roman"/>
                                <w:b/>
                                <w:sz w:val="24"/>
                                <w:szCs w:val="24"/>
                              </w:rPr>
                            </w:pPr>
                            <w:r>
                              <w:rPr>
                                <w:rFonts w:ascii="Times New Roman" w:hAnsi="Times New Roman"/>
                                <w:b/>
                                <w:sz w:val="24"/>
                                <w:szCs w:val="24"/>
                              </w:rPr>
                              <w:t>УТВЕРЖДЕНО:</w:t>
                            </w:r>
                          </w:p>
                          <w:p w:rsidR="0092127D" w:rsidRPr="0092127D" w:rsidRDefault="0092127D" w:rsidP="0092127D">
                            <w:pPr>
                              <w:spacing w:after="0" w:line="240" w:lineRule="auto"/>
                              <w:rPr>
                                <w:rFonts w:ascii="Times New Roman" w:hAnsi="Times New Roman"/>
                                <w:sz w:val="24"/>
                                <w:szCs w:val="24"/>
                                <w:u w:val="single"/>
                              </w:rPr>
                            </w:pPr>
                            <w:proofErr w:type="gramStart"/>
                            <w:r>
                              <w:rPr>
                                <w:rFonts w:ascii="Times New Roman" w:hAnsi="Times New Roman"/>
                                <w:sz w:val="24"/>
                                <w:szCs w:val="24"/>
                              </w:rPr>
                              <w:t>Директор _</w:t>
                            </w:r>
                            <w:r>
                              <w:rPr>
                                <w:rFonts w:ascii="Times New Roman" w:hAnsi="Times New Roman"/>
                                <w:sz w:val="24"/>
                                <w:szCs w:val="24"/>
                                <w:u w:val="single"/>
                              </w:rPr>
                              <w:t>МОУ «</w:t>
                            </w:r>
                            <w:proofErr w:type="spellStart"/>
                            <w:r>
                              <w:rPr>
                                <w:rFonts w:ascii="Times New Roman" w:hAnsi="Times New Roman"/>
                                <w:sz w:val="24"/>
                                <w:szCs w:val="24"/>
                                <w:u w:val="single"/>
                              </w:rPr>
                              <w:t>Усогорская</w:t>
                            </w:r>
                            <w:proofErr w:type="spellEnd"/>
                            <w:r>
                              <w:rPr>
                                <w:rFonts w:ascii="Times New Roman" w:hAnsi="Times New Roman"/>
                                <w:sz w:val="24"/>
                                <w:szCs w:val="24"/>
                                <w:u w:val="single"/>
                              </w:rPr>
                              <w:t xml:space="preserve"> СОШ с УИОП»)_________________________</w:t>
                            </w:r>
                            <w:proofErr w:type="gramEnd"/>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(наименование общеобразовательной организации)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_____________ /_</w:t>
                            </w:r>
                            <w:r>
                              <w:rPr>
                                <w:rFonts w:ascii="Times New Roman" w:hAnsi="Times New Roman"/>
                                <w:sz w:val="24"/>
                                <w:szCs w:val="24"/>
                                <w:u w:val="single"/>
                              </w:rPr>
                              <w:t>Ванеева Л.Я.</w:t>
                            </w:r>
                            <w:r>
                              <w:rPr>
                                <w:rFonts w:ascii="Times New Roman" w:hAnsi="Times New Roman"/>
                                <w:sz w:val="24"/>
                                <w:szCs w:val="24"/>
                              </w:rPr>
                              <w:t>/</w:t>
                            </w:r>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 xml:space="preserve">       подпись                             расшифровка подписи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Приказ №01-11/337 от_</w:t>
                            </w:r>
                            <w:r>
                              <w:rPr>
                                <w:rFonts w:ascii="Times New Roman" w:hAnsi="Times New Roman"/>
                                <w:sz w:val="24"/>
                                <w:szCs w:val="24"/>
                                <w:u w:val="single"/>
                              </w:rPr>
                              <w:t>31</w:t>
                            </w:r>
                            <w:r>
                              <w:rPr>
                                <w:rFonts w:ascii="Times New Roman" w:hAnsi="Times New Roman"/>
                                <w:sz w:val="24"/>
                                <w:szCs w:val="24"/>
                              </w:rPr>
                              <w:t>._</w:t>
                            </w:r>
                            <w:r>
                              <w:rPr>
                                <w:rFonts w:ascii="Times New Roman" w:hAnsi="Times New Roman"/>
                                <w:sz w:val="24"/>
                                <w:szCs w:val="24"/>
                                <w:u w:val="single"/>
                              </w:rPr>
                              <w:t>08_</w:t>
                            </w:r>
                            <w:r>
                              <w:rPr>
                                <w:rFonts w:ascii="Times New Roman" w:hAnsi="Times New Roman"/>
                                <w:sz w:val="24"/>
                                <w:szCs w:val="24"/>
                              </w:rPr>
                              <w:t>.2022 г.</w:t>
                            </w:r>
                          </w:p>
                          <w:p w:rsidR="0092127D" w:rsidRDefault="0092127D" w:rsidP="0092127D">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63pt;margin-top:6.2pt;width:225pt;height:1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y4jgIAABA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" stroked="f">
                <v:textbox>
                  <w:txbxContent>
                    <w:p w:rsidR="0092127D" w:rsidRDefault="0092127D" w:rsidP="0092127D">
                      <w:pPr>
                        <w:spacing w:after="0" w:line="240" w:lineRule="auto"/>
                        <w:rPr>
                          <w:rFonts w:ascii="Times New Roman" w:hAnsi="Times New Roman"/>
                          <w:b/>
                          <w:sz w:val="24"/>
                          <w:szCs w:val="24"/>
                        </w:rPr>
                      </w:pPr>
                      <w:r>
                        <w:rPr>
                          <w:rFonts w:ascii="Times New Roman" w:hAnsi="Times New Roman"/>
                          <w:b/>
                          <w:sz w:val="24"/>
                          <w:szCs w:val="24"/>
                        </w:rPr>
                        <w:t>УТВЕРЖДЕНО:</w:t>
                      </w:r>
                    </w:p>
                    <w:p w:rsidR="0092127D" w:rsidRPr="0092127D" w:rsidRDefault="0092127D" w:rsidP="0092127D">
                      <w:pPr>
                        <w:spacing w:after="0" w:line="240" w:lineRule="auto"/>
                        <w:rPr>
                          <w:rFonts w:ascii="Times New Roman" w:hAnsi="Times New Roman"/>
                          <w:sz w:val="24"/>
                          <w:szCs w:val="24"/>
                          <w:u w:val="single"/>
                        </w:rPr>
                      </w:pPr>
                      <w:proofErr w:type="gramStart"/>
                      <w:r>
                        <w:rPr>
                          <w:rFonts w:ascii="Times New Roman" w:hAnsi="Times New Roman"/>
                          <w:sz w:val="24"/>
                          <w:szCs w:val="24"/>
                        </w:rPr>
                        <w:t>Директор _</w:t>
                      </w:r>
                      <w:r>
                        <w:rPr>
                          <w:rFonts w:ascii="Times New Roman" w:hAnsi="Times New Roman"/>
                          <w:sz w:val="24"/>
                          <w:szCs w:val="24"/>
                          <w:u w:val="single"/>
                        </w:rPr>
                        <w:t>МОУ «</w:t>
                      </w:r>
                      <w:proofErr w:type="spellStart"/>
                      <w:r>
                        <w:rPr>
                          <w:rFonts w:ascii="Times New Roman" w:hAnsi="Times New Roman"/>
                          <w:sz w:val="24"/>
                          <w:szCs w:val="24"/>
                          <w:u w:val="single"/>
                        </w:rPr>
                        <w:t>Усогорская</w:t>
                      </w:r>
                      <w:proofErr w:type="spellEnd"/>
                      <w:r>
                        <w:rPr>
                          <w:rFonts w:ascii="Times New Roman" w:hAnsi="Times New Roman"/>
                          <w:sz w:val="24"/>
                          <w:szCs w:val="24"/>
                          <w:u w:val="single"/>
                        </w:rPr>
                        <w:t xml:space="preserve"> СОШ с УИОП»)_________________________</w:t>
                      </w:r>
                      <w:proofErr w:type="gramEnd"/>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(наименование общеобразовательной организации)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_____________ /_</w:t>
                      </w:r>
                      <w:r>
                        <w:rPr>
                          <w:rFonts w:ascii="Times New Roman" w:hAnsi="Times New Roman"/>
                          <w:sz w:val="24"/>
                          <w:szCs w:val="24"/>
                          <w:u w:val="single"/>
                        </w:rPr>
                        <w:t>Ванеева Л.Я.</w:t>
                      </w:r>
                      <w:r>
                        <w:rPr>
                          <w:rFonts w:ascii="Times New Roman" w:hAnsi="Times New Roman"/>
                          <w:sz w:val="24"/>
                          <w:szCs w:val="24"/>
                        </w:rPr>
                        <w:t>/</w:t>
                      </w:r>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 xml:space="preserve">       подпись                             расшифровка подписи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Приказ №01-11/337 от_</w:t>
                      </w:r>
                      <w:r>
                        <w:rPr>
                          <w:rFonts w:ascii="Times New Roman" w:hAnsi="Times New Roman"/>
                          <w:sz w:val="24"/>
                          <w:szCs w:val="24"/>
                          <w:u w:val="single"/>
                        </w:rPr>
                        <w:t>31</w:t>
                      </w:r>
                      <w:r>
                        <w:rPr>
                          <w:rFonts w:ascii="Times New Roman" w:hAnsi="Times New Roman"/>
                          <w:sz w:val="24"/>
                          <w:szCs w:val="24"/>
                        </w:rPr>
                        <w:t>._</w:t>
                      </w:r>
                      <w:r>
                        <w:rPr>
                          <w:rFonts w:ascii="Times New Roman" w:hAnsi="Times New Roman"/>
                          <w:sz w:val="24"/>
                          <w:szCs w:val="24"/>
                          <w:u w:val="single"/>
                        </w:rPr>
                        <w:t>08_</w:t>
                      </w:r>
                      <w:r>
                        <w:rPr>
                          <w:rFonts w:ascii="Times New Roman" w:hAnsi="Times New Roman"/>
                          <w:sz w:val="24"/>
                          <w:szCs w:val="24"/>
                        </w:rPr>
                        <w:t xml:space="preserve">.2022 </w:t>
                      </w:r>
                      <w:r>
                        <w:rPr>
                          <w:rFonts w:ascii="Times New Roman" w:hAnsi="Times New Roman"/>
                          <w:sz w:val="24"/>
                          <w:szCs w:val="24"/>
                        </w:rPr>
                        <w:t>г.</w:t>
                      </w:r>
                    </w:p>
                    <w:p w:rsidR="0092127D" w:rsidRDefault="0092127D" w:rsidP="0092127D">
                      <w:pPr>
                        <w:spacing w:after="0" w:line="240" w:lineRule="auto"/>
                        <w:rPr>
                          <w:rFonts w:ascii="Times New Roman" w:hAnsi="Times New Roman"/>
                        </w:rPr>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-189230</wp:posOffset>
                </wp:positionH>
                <wp:positionV relativeFrom="paragraph">
                  <wp:posOffset>107315</wp:posOffset>
                </wp:positionV>
                <wp:extent cx="3284855" cy="1835785"/>
                <wp:effectExtent l="0" t="0" r="4445"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27D" w:rsidRDefault="0092127D" w:rsidP="0092127D">
                            <w:pPr>
                              <w:spacing w:after="0" w:line="240" w:lineRule="auto"/>
                              <w:rPr>
                                <w:rFonts w:ascii="Times New Roman" w:hAnsi="Times New Roman"/>
                                <w:b/>
                                <w:sz w:val="24"/>
                                <w:szCs w:val="24"/>
                              </w:rPr>
                            </w:pPr>
                            <w:r>
                              <w:rPr>
                                <w:rFonts w:ascii="Times New Roman" w:hAnsi="Times New Roman"/>
                                <w:b/>
                                <w:sz w:val="24"/>
                                <w:szCs w:val="24"/>
                              </w:rPr>
                              <w:t>ПРИНЯТО:</w:t>
                            </w: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на Педагогическом совете</w:t>
                            </w:r>
                          </w:p>
                          <w:p w:rsidR="0092127D" w:rsidRPr="0092127D" w:rsidRDefault="0092127D" w:rsidP="0092127D">
                            <w:pPr>
                              <w:spacing w:after="0" w:line="240" w:lineRule="auto"/>
                              <w:rPr>
                                <w:rFonts w:ascii="Times New Roman" w:hAnsi="Times New Roman"/>
                                <w:u w:val="single"/>
                              </w:rPr>
                            </w:pPr>
                            <w:r>
                              <w:rPr>
                                <w:rFonts w:ascii="Times New Roman" w:hAnsi="Times New Roman"/>
                                <w:u w:val="single"/>
                              </w:rPr>
                              <w:t>МОУ «</w:t>
                            </w:r>
                            <w:proofErr w:type="spellStart"/>
                            <w:r>
                              <w:rPr>
                                <w:rFonts w:ascii="Times New Roman" w:hAnsi="Times New Roman"/>
                                <w:u w:val="single"/>
                              </w:rPr>
                              <w:t>Усогорская</w:t>
                            </w:r>
                            <w:proofErr w:type="spellEnd"/>
                            <w:r>
                              <w:rPr>
                                <w:rFonts w:ascii="Times New Roman" w:hAnsi="Times New Roman"/>
                                <w:u w:val="single"/>
                              </w:rPr>
                              <w:t xml:space="preserve"> СОШ с УИОП»</w:t>
                            </w:r>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 xml:space="preserve">  (наименование общеобразовательной организации)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Протокол №</w:t>
                            </w:r>
                            <w:r>
                              <w:rPr>
                                <w:rFonts w:ascii="Times New Roman" w:hAnsi="Times New Roman"/>
                                <w:sz w:val="24"/>
                                <w:szCs w:val="24"/>
                                <w:u w:val="single"/>
                              </w:rPr>
                              <w:t>1</w:t>
                            </w:r>
                            <w:r>
                              <w:rPr>
                                <w:rFonts w:ascii="Times New Roman" w:hAnsi="Times New Roman"/>
                                <w:sz w:val="24"/>
                                <w:szCs w:val="24"/>
                              </w:rPr>
                              <w:t xml:space="preserve">_от </w:t>
                            </w:r>
                            <w:r>
                              <w:rPr>
                                <w:rFonts w:ascii="Times New Roman" w:hAnsi="Times New Roman"/>
                                <w:sz w:val="24"/>
                                <w:szCs w:val="24"/>
                                <w:u w:val="single"/>
                              </w:rPr>
                              <w:t>29</w:t>
                            </w:r>
                            <w:r>
                              <w:rPr>
                                <w:rFonts w:ascii="Times New Roman" w:hAnsi="Times New Roman"/>
                                <w:sz w:val="24"/>
                                <w:szCs w:val="24"/>
                              </w:rPr>
                              <w:t>_._</w:t>
                            </w:r>
                            <w:r>
                              <w:rPr>
                                <w:rFonts w:ascii="Times New Roman" w:hAnsi="Times New Roman"/>
                                <w:sz w:val="24"/>
                                <w:szCs w:val="24"/>
                                <w:u w:val="single"/>
                              </w:rPr>
                              <w:t xml:space="preserve">августа </w:t>
                            </w:r>
                            <w:r>
                              <w:rPr>
                                <w:rFonts w:ascii="Times New Roman" w:hAnsi="Times New Roman"/>
                                <w:sz w:val="24"/>
                                <w:szCs w:val="24"/>
                              </w:rPr>
                              <w:t>.2022 г.</w:t>
                            </w:r>
                          </w:p>
                          <w:p w:rsidR="0092127D" w:rsidRDefault="0092127D" w:rsidP="0092127D">
                            <w:pPr>
                              <w:spacing w:after="0" w:line="240" w:lineRule="auto"/>
                              <w:rPr>
                                <w:rFonts w:ascii="Times New Roman" w:hAnsi="Times New Roman"/>
                                <w:sz w:val="32"/>
                                <w:szCs w:val="32"/>
                              </w:rPr>
                            </w:pPr>
                          </w:p>
                          <w:p w:rsidR="0092127D" w:rsidRDefault="0092127D" w:rsidP="0092127D">
                            <w:pPr>
                              <w:spacing w:after="0" w:line="240" w:lineRule="auto"/>
                              <w:rPr>
                                <w:rFonts w:ascii="Times New Roman" w:hAnsi="Times New Roman"/>
                              </w:rPr>
                            </w:pPr>
                            <w:r>
                              <w:rPr>
                                <w:rFonts w:ascii="Times New Roman" w:hAnsi="Times New Roman"/>
                                <w:sz w:val="24"/>
                                <w:szCs w:val="24"/>
                              </w:rPr>
                              <w:t>Председатель__________ /_</w:t>
                            </w:r>
                            <w:r w:rsidRPr="0092127D">
                              <w:rPr>
                                <w:rFonts w:ascii="Times New Roman" w:hAnsi="Times New Roman"/>
                                <w:sz w:val="24"/>
                                <w:szCs w:val="24"/>
                                <w:u w:val="single"/>
                              </w:rPr>
                              <w:t>Ванеева Л.Я./</w:t>
                            </w:r>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подпись                расшифровка подписи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4.9pt;margin-top:8.45pt;width:258.6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" stroked="f">
                <v:textbox>
                  <w:txbxContent>
                    <w:p w:rsidR="0092127D" w:rsidRDefault="0092127D" w:rsidP="0092127D">
                      <w:pPr>
                        <w:spacing w:after="0" w:line="240" w:lineRule="auto"/>
                        <w:rPr>
                          <w:rFonts w:ascii="Times New Roman" w:hAnsi="Times New Roman"/>
                          <w:b/>
                          <w:sz w:val="24"/>
                          <w:szCs w:val="24"/>
                        </w:rPr>
                      </w:pPr>
                      <w:r>
                        <w:rPr>
                          <w:rFonts w:ascii="Times New Roman" w:hAnsi="Times New Roman"/>
                          <w:b/>
                          <w:sz w:val="24"/>
                          <w:szCs w:val="24"/>
                        </w:rPr>
                        <w:t>ПРИНЯТО:</w:t>
                      </w: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на Педагогическом совете</w:t>
                      </w:r>
                    </w:p>
                    <w:p w:rsidR="0092127D" w:rsidRPr="0092127D" w:rsidRDefault="0092127D" w:rsidP="0092127D">
                      <w:pPr>
                        <w:spacing w:after="0" w:line="240" w:lineRule="auto"/>
                        <w:rPr>
                          <w:rFonts w:ascii="Times New Roman" w:hAnsi="Times New Roman"/>
                          <w:u w:val="single"/>
                        </w:rPr>
                      </w:pPr>
                      <w:r>
                        <w:rPr>
                          <w:rFonts w:ascii="Times New Roman" w:hAnsi="Times New Roman"/>
                          <w:u w:val="single"/>
                        </w:rPr>
                        <w:t>МОУ «</w:t>
                      </w:r>
                      <w:proofErr w:type="spellStart"/>
                      <w:r>
                        <w:rPr>
                          <w:rFonts w:ascii="Times New Roman" w:hAnsi="Times New Roman"/>
                          <w:u w:val="single"/>
                        </w:rPr>
                        <w:t>Усогорская</w:t>
                      </w:r>
                      <w:proofErr w:type="spellEnd"/>
                      <w:r>
                        <w:rPr>
                          <w:rFonts w:ascii="Times New Roman" w:hAnsi="Times New Roman"/>
                          <w:u w:val="single"/>
                        </w:rPr>
                        <w:t xml:space="preserve"> СОШ с УИОП»</w:t>
                      </w:r>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 xml:space="preserve">  (наименование общеобразовательной организации)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sz w:val="24"/>
                          <w:szCs w:val="24"/>
                        </w:rPr>
                      </w:pPr>
                      <w:r>
                        <w:rPr>
                          <w:rFonts w:ascii="Times New Roman" w:hAnsi="Times New Roman"/>
                          <w:sz w:val="24"/>
                          <w:szCs w:val="24"/>
                        </w:rPr>
                        <w:t>Протокол №</w:t>
                      </w:r>
                      <w:r>
                        <w:rPr>
                          <w:rFonts w:ascii="Times New Roman" w:hAnsi="Times New Roman"/>
                          <w:sz w:val="24"/>
                          <w:szCs w:val="24"/>
                          <w:u w:val="single"/>
                        </w:rPr>
                        <w:t>1</w:t>
                      </w:r>
                      <w:r>
                        <w:rPr>
                          <w:rFonts w:ascii="Times New Roman" w:hAnsi="Times New Roman"/>
                          <w:sz w:val="24"/>
                          <w:szCs w:val="24"/>
                        </w:rPr>
                        <w:t xml:space="preserve">_от </w:t>
                      </w:r>
                      <w:r>
                        <w:rPr>
                          <w:rFonts w:ascii="Times New Roman" w:hAnsi="Times New Roman"/>
                          <w:sz w:val="24"/>
                          <w:szCs w:val="24"/>
                          <w:u w:val="single"/>
                        </w:rPr>
                        <w:t>29</w:t>
                      </w:r>
                      <w:r>
                        <w:rPr>
                          <w:rFonts w:ascii="Times New Roman" w:hAnsi="Times New Roman"/>
                          <w:sz w:val="24"/>
                          <w:szCs w:val="24"/>
                        </w:rPr>
                        <w:t>_._</w:t>
                      </w:r>
                      <w:r>
                        <w:rPr>
                          <w:rFonts w:ascii="Times New Roman" w:hAnsi="Times New Roman"/>
                          <w:sz w:val="24"/>
                          <w:szCs w:val="24"/>
                          <w:u w:val="single"/>
                        </w:rPr>
                        <w:t xml:space="preserve">августа </w:t>
                      </w:r>
                      <w:r>
                        <w:rPr>
                          <w:rFonts w:ascii="Times New Roman" w:hAnsi="Times New Roman"/>
                          <w:sz w:val="24"/>
                          <w:szCs w:val="24"/>
                        </w:rPr>
                        <w:t xml:space="preserve">.2022 </w:t>
                      </w:r>
                      <w:r>
                        <w:rPr>
                          <w:rFonts w:ascii="Times New Roman" w:hAnsi="Times New Roman"/>
                          <w:sz w:val="24"/>
                          <w:szCs w:val="24"/>
                        </w:rPr>
                        <w:t>г.</w:t>
                      </w:r>
                    </w:p>
                    <w:p w:rsidR="0092127D" w:rsidRDefault="0092127D" w:rsidP="0092127D">
                      <w:pPr>
                        <w:spacing w:after="0" w:line="240" w:lineRule="auto"/>
                        <w:rPr>
                          <w:rFonts w:ascii="Times New Roman" w:hAnsi="Times New Roman"/>
                          <w:sz w:val="32"/>
                          <w:szCs w:val="32"/>
                        </w:rPr>
                      </w:pPr>
                    </w:p>
                    <w:p w:rsidR="0092127D" w:rsidRDefault="0092127D" w:rsidP="0092127D">
                      <w:pPr>
                        <w:spacing w:after="0" w:line="240" w:lineRule="auto"/>
                        <w:rPr>
                          <w:rFonts w:ascii="Times New Roman" w:hAnsi="Times New Roman"/>
                        </w:rPr>
                      </w:pPr>
                      <w:r>
                        <w:rPr>
                          <w:rFonts w:ascii="Times New Roman" w:hAnsi="Times New Roman"/>
                          <w:sz w:val="24"/>
                          <w:szCs w:val="24"/>
                        </w:rPr>
                        <w:t>П</w:t>
                      </w:r>
                      <w:r>
                        <w:rPr>
                          <w:rFonts w:ascii="Times New Roman" w:hAnsi="Times New Roman"/>
                          <w:sz w:val="24"/>
                          <w:szCs w:val="24"/>
                        </w:rPr>
                        <w:t>редседатель__________ /_</w:t>
                      </w:r>
                      <w:r w:rsidRPr="0092127D">
                        <w:rPr>
                          <w:rFonts w:ascii="Times New Roman" w:hAnsi="Times New Roman"/>
                          <w:sz w:val="24"/>
                          <w:szCs w:val="24"/>
                          <w:u w:val="single"/>
                        </w:rPr>
                        <w:t>Ванеева Л.Я.</w:t>
                      </w:r>
                      <w:r w:rsidRPr="0092127D">
                        <w:rPr>
                          <w:rFonts w:ascii="Times New Roman" w:hAnsi="Times New Roman"/>
                          <w:sz w:val="24"/>
                          <w:szCs w:val="24"/>
                          <w:u w:val="single"/>
                        </w:rPr>
                        <w:t>/</w:t>
                      </w:r>
                    </w:p>
                    <w:p w:rsidR="0092127D" w:rsidRDefault="0092127D" w:rsidP="0092127D">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подпись                расшифровка подписи</w:t>
                      </w:r>
                    </w:p>
                    <w:p w:rsidR="0092127D" w:rsidRDefault="0092127D" w:rsidP="0092127D">
                      <w:pPr>
                        <w:spacing w:after="0" w:line="240" w:lineRule="auto"/>
                        <w:rPr>
                          <w:rFonts w:ascii="Times New Roman" w:hAnsi="Times New Roman"/>
                        </w:rPr>
                      </w:pPr>
                    </w:p>
                    <w:p w:rsidR="0092127D" w:rsidRDefault="0092127D" w:rsidP="0092127D">
                      <w:pPr>
                        <w:spacing w:after="0" w:line="240" w:lineRule="auto"/>
                        <w:rPr>
                          <w:rFonts w:ascii="Times New Roman" w:hAnsi="Times New Roman"/>
                        </w:rPr>
                      </w:pPr>
                    </w:p>
                  </w:txbxContent>
                </v:textbox>
              </v:shape>
            </w:pict>
          </mc:Fallback>
        </mc:AlternateContent>
      </w: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8"/>
          <w:lang w:eastAsia="ru-RU"/>
        </w:rPr>
        <w:t>Положение</w:t>
      </w: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r>
        <w:rPr>
          <w:rFonts w:ascii="Times New Roman" w:eastAsia="Times New Roman" w:hAnsi="Times New Roman"/>
          <w:b/>
          <w:bCs/>
          <w:sz w:val="28"/>
          <w:lang w:eastAsia="ru-RU"/>
        </w:rPr>
        <w:t>о системе видеонаблюдения</w:t>
      </w:r>
    </w:p>
    <w:p w:rsidR="0092127D" w:rsidRDefault="0092127D" w:rsidP="0092127D">
      <w:pPr>
        <w:shd w:val="clear" w:color="auto" w:fill="FFFFFF"/>
        <w:spacing w:after="0" w:line="240" w:lineRule="auto"/>
        <w:jc w:val="center"/>
        <w:rPr>
          <w:rFonts w:ascii="Times New Roman" w:eastAsia="Times New Roman" w:hAnsi="Times New Roman"/>
          <w:b/>
          <w:bCs/>
          <w:sz w:val="28"/>
          <w:lang w:eastAsia="ru-RU"/>
        </w:rPr>
      </w:pPr>
      <w:r>
        <w:rPr>
          <w:rFonts w:ascii="Times New Roman" w:eastAsia="Times New Roman" w:hAnsi="Times New Roman"/>
          <w:b/>
          <w:bCs/>
          <w:sz w:val="28"/>
          <w:lang w:eastAsia="ru-RU"/>
        </w:rPr>
        <w:t>в МОУ «</w:t>
      </w:r>
      <w:proofErr w:type="spellStart"/>
      <w:r>
        <w:rPr>
          <w:rFonts w:ascii="Times New Roman" w:eastAsia="Times New Roman" w:hAnsi="Times New Roman"/>
          <w:b/>
          <w:bCs/>
          <w:sz w:val="28"/>
          <w:lang w:eastAsia="ru-RU"/>
        </w:rPr>
        <w:t>Усогорская</w:t>
      </w:r>
      <w:proofErr w:type="spellEnd"/>
      <w:r>
        <w:rPr>
          <w:rFonts w:ascii="Times New Roman" w:eastAsia="Times New Roman" w:hAnsi="Times New Roman"/>
          <w:b/>
          <w:bCs/>
          <w:sz w:val="28"/>
          <w:lang w:eastAsia="ru-RU"/>
        </w:rPr>
        <w:t xml:space="preserve"> средняя общеобразовательная школа с углубленным изучением отдельных предметов»</w:t>
      </w:r>
    </w:p>
    <w:p w:rsidR="0092127D" w:rsidRDefault="0092127D" w:rsidP="0092127D">
      <w:pPr>
        <w:shd w:val="clear" w:color="auto" w:fill="FFFFFF"/>
        <w:spacing w:after="0" w:line="240" w:lineRule="auto"/>
        <w:jc w:val="both"/>
        <w:rPr>
          <w:rFonts w:ascii="Times New Roman" w:eastAsia="Times New Roman" w:hAnsi="Times New Roman"/>
          <w:b/>
          <w:bCs/>
          <w:sz w:val="28"/>
          <w:lang w:eastAsia="ru-RU"/>
        </w:rPr>
      </w:pP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 Общие положения</w:t>
      </w:r>
    </w:p>
    <w:p w:rsidR="0092127D" w:rsidRDefault="0092127D" w:rsidP="0092127D">
      <w:pPr>
        <w:pStyle w:val="Default"/>
        <w:jc w:val="both"/>
      </w:pPr>
      <w:r>
        <w:rPr>
          <w:rFonts w:eastAsia="Times New Roman"/>
          <w:lang w:eastAsia="ru-RU"/>
        </w:rPr>
        <w:t xml:space="preserve">1.1. </w:t>
      </w:r>
      <w:proofErr w:type="gramStart"/>
      <w:r>
        <w:rPr>
          <w:rFonts w:eastAsia="Times New Roman"/>
          <w:lang w:eastAsia="ru-RU"/>
        </w:rPr>
        <w:t xml:space="preserve">Данное Положение о системе видеонаблюдения разработано в соответствии с Федеральным законом № 273-ФЗ «Об образовании в Российской Федерации» от 29.12.2012 г. </w:t>
      </w:r>
      <w:r>
        <w:t xml:space="preserve">с изменениями </w:t>
      </w:r>
      <w:r>
        <w:rPr>
          <w:color w:val="auto"/>
        </w:rPr>
        <w:t>от 24 марта 2021 года</w:t>
      </w:r>
      <w:r>
        <w:t>, Федеральным законом от 27.07.2006 г. № 152-ФЗ «О персональных данных» с изменениями от 30 декабря 2020 года, Постановлением Правительства РФ от 01.11.2012 № 1119 «Об утверждении требований к защите персональных данных при их обработке в</w:t>
      </w:r>
      <w:proofErr w:type="gramEnd"/>
      <w:r>
        <w:t xml:space="preserve"> информационных </w:t>
      </w:r>
      <w:proofErr w:type="gramStart"/>
      <w:r>
        <w:t>системах</w:t>
      </w:r>
      <w:proofErr w:type="gramEnd"/>
      <w:r>
        <w:t xml:space="preserve"> персональных данных»,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2127D" w:rsidRDefault="0092127D" w:rsidP="0092127D">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1.2. Настоящее Положение о системе видеонаблюдения в школе закрепляет порядок использования системы видеонаблюдения и полученных в результате использования системы видеоданных.</w:t>
      </w:r>
    </w:p>
    <w:p w:rsidR="0092127D" w:rsidRDefault="0092127D" w:rsidP="0092127D">
      <w:pPr>
        <w:shd w:val="clear" w:color="auto" w:fill="FFFFFF"/>
        <w:tabs>
          <w:tab w:val="left" w:pos="141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Система открытого видеонаблюдения в организации, осуществляющей образовательную деятельность, является элементом общей системы безопасности общеобразовательной организации, направленной на обеспечение безопасности организации учебно-воспитательной деятельности, поддержание дисциплины и порядка в школе, предупреждение возникновения чрезвычайных ситуаций и объективности расследования в случаях их возникновения.</w:t>
      </w:r>
    </w:p>
    <w:p w:rsidR="0092127D" w:rsidRDefault="0092127D" w:rsidP="0092127D">
      <w:pPr>
        <w:shd w:val="clear" w:color="auto" w:fill="FFFFFF"/>
        <w:tabs>
          <w:tab w:val="left" w:pos="141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Система видеонаблюдения в помещениях образовательной организации является открытой, ведется с целью обеспечения системы безопасности школы, участников образовательных отношений и не может быть направлена на сбор информации о конкретном человеке.</w:t>
      </w:r>
    </w:p>
    <w:p w:rsidR="0092127D" w:rsidRDefault="0092127D" w:rsidP="0092127D">
      <w:pPr>
        <w:shd w:val="clear" w:color="auto" w:fill="FFFFFF"/>
        <w:tabs>
          <w:tab w:val="left" w:pos="141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Видеонаблюдение осуществляется с целью документальной фиксации возможных противоправных действий, которые могут нанести вред имуществу и интересам Школы. В случае необходимости материалы видеозаписей, полученных камерами видеонаблюдения, могут использоваться в качестве доказательства в уголовном или гражданском судопроизводстве для доказывания факта совершения противоправного действия, а также для установления личности лица, совершившего соответствующее противоправное действие.</w:t>
      </w:r>
    </w:p>
    <w:p w:rsidR="0092127D" w:rsidRDefault="0092127D" w:rsidP="0092127D">
      <w:pPr>
        <w:shd w:val="clear" w:color="auto" w:fill="FFFFFF"/>
        <w:tabs>
          <w:tab w:val="left" w:pos="141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Настоящее Положение обязательно к соблюдению работниками и посетителями образовательной организации.</w:t>
      </w:r>
    </w:p>
    <w:p w:rsidR="0092127D" w:rsidRDefault="0092127D" w:rsidP="0092127D">
      <w:pPr>
        <w:shd w:val="clear" w:color="auto" w:fill="FFFFFF"/>
        <w:tabs>
          <w:tab w:val="left" w:pos="1418"/>
        </w:tabs>
        <w:spacing w:after="0" w:line="240" w:lineRule="auto"/>
        <w:ind w:firstLine="903"/>
        <w:jc w:val="both"/>
        <w:rPr>
          <w:rFonts w:ascii="Times New Roman" w:eastAsia="Times New Roman" w:hAnsi="Times New Roman"/>
          <w:sz w:val="24"/>
          <w:szCs w:val="24"/>
          <w:lang w:eastAsia="ru-RU"/>
        </w:rPr>
      </w:pP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 Цель и задачи</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Pr>
          <w:rFonts w:ascii="Times New Roman" w:eastAsia="Times New Roman" w:hAnsi="Times New Roman"/>
          <w:sz w:val="24"/>
          <w:szCs w:val="24"/>
          <w:u w:val="single"/>
          <w:lang w:eastAsia="ru-RU"/>
        </w:rPr>
        <w:t>Целью</w:t>
      </w:r>
      <w:r>
        <w:rPr>
          <w:rFonts w:ascii="Times New Roman" w:eastAsia="Times New Roman" w:hAnsi="Times New Roman"/>
          <w:sz w:val="24"/>
          <w:szCs w:val="24"/>
          <w:lang w:eastAsia="ru-RU"/>
        </w:rPr>
        <w:t xml:space="preserve"> системы видеонаблюдения является создание условий для обеспечения безопасности учебно-воспитательной деятельности, своевременного реагирования при возникновении опасных (противоправных) ситуаций, принятия необходимых мер по оказанию помощи и защиты участников образовательной деятельности в случае чрезвычайного происшествия.</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Pr>
          <w:rFonts w:ascii="Times New Roman" w:eastAsia="Times New Roman" w:hAnsi="Times New Roman"/>
          <w:sz w:val="24"/>
          <w:szCs w:val="24"/>
          <w:u w:val="single"/>
          <w:lang w:eastAsia="ru-RU"/>
        </w:rPr>
        <w:t>Задачи</w:t>
      </w:r>
      <w:r>
        <w:rPr>
          <w:rFonts w:ascii="Times New Roman" w:eastAsia="Times New Roman" w:hAnsi="Times New Roman"/>
          <w:sz w:val="24"/>
          <w:szCs w:val="24"/>
          <w:lang w:eastAsia="ru-RU"/>
        </w:rPr>
        <w:t xml:space="preserve"> мероприятий по обеспечению безопасности путем установки системы видеонаблюдения:</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участников образовательной деятельности, их прав и интересов, имущества от неблагоприятных воздействий;</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раннее выявление причин и признаков опасных ситуаций, их предотвращение и устранение;</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предупреждение и </w:t>
      </w:r>
      <w:proofErr w:type="spellStart"/>
      <w:r>
        <w:rPr>
          <w:rFonts w:ascii="Times New Roman" w:eastAsia="Times New Roman" w:hAnsi="Times New Roman"/>
          <w:sz w:val="24"/>
          <w:szCs w:val="24"/>
          <w:lang w:eastAsia="ru-RU"/>
        </w:rPr>
        <w:t>минимилизация</w:t>
      </w:r>
      <w:proofErr w:type="spellEnd"/>
      <w:r>
        <w:rPr>
          <w:rFonts w:ascii="Times New Roman" w:eastAsia="Times New Roman" w:hAnsi="Times New Roman"/>
          <w:sz w:val="24"/>
          <w:szCs w:val="24"/>
          <w:lang w:eastAsia="ru-RU"/>
        </w:rPr>
        <w:t xml:space="preserve"> рисков травматизма участников образовательной деятельности;</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предупреждение, устранение причин (последствий) деятельности, приводящей к порче имущества школы.</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действий при возникновении нештатных и чрезвычайных ситуаций;</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антитеррористической защиты участников образовательных отношений и территории школы, охраны порядка и безопасности;</w:t>
      </w:r>
    </w:p>
    <w:p w:rsidR="0092127D" w:rsidRDefault="0092127D" w:rsidP="0092127D">
      <w:pPr>
        <w:numPr>
          <w:ilvl w:val="0"/>
          <w:numId w:val="1"/>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пресечение противоправных действий со стороны работников школы и посетителей.</w:t>
      </w:r>
    </w:p>
    <w:p w:rsidR="0092127D" w:rsidRDefault="0092127D" w:rsidP="0092127D">
      <w:pPr>
        <w:shd w:val="clear" w:color="auto" w:fill="FFFFFF"/>
        <w:spacing w:after="0" w:line="240" w:lineRule="auto"/>
        <w:jc w:val="both"/>
        <w:rPr>
          <w:rFonts w:ascii="Times New Roman" w:eastAsia="Times New Roman" w:hAnsi="Times New Roman"/>
          <w:b/>
          <w:bCs/>
          <w:sz w:val="24"/>
          <w:szCs w:val="24"/>
          <w:lang w:eastAsia="ru-RU"/>
        </w:rPr>
      </w:pPr>
    </w:p>
    <w:p w:rsidR="0092127D" w:rsidRDefault="0092127D" w:rsidP="0092127D">
      <w:pPr>
        <w:pStyle w:val="a3"/>
        <w:spacing w:after="0" w:line="240" w:lineRule="auto"/>
        <w:ind w:left="0"/>
        <w:rPr>
          <w:rFonts w:ascii="Times New Roman" w:hAnsi="Times New Roman"/>
          <w:b/>
          <w:sz w:val="24"/>
          <w:szCs w:val="24"/>
        </w:rPr>
      </w:pPr>
      <w:r>
        <w:rPr>
          <w:rFonts w:ascii="Times New Roman" w:eastAsia="Times New Roman" w:hAnsi="Times New Roman"/>
          <w:b/>
          <w:bCs/>
          <w:sz w:val="24"/>
          <w:szCs w:val="24"/>
          <w:lang w:eastAsia="ru-RU"/>
        </w:rPr>
        <w:t xml:space="preserve">3. </w:t>
      </w:r>
      <w:r>
        <w:rPr>
          <w:rFonts w:ascii="Times New Roman" w:hAnsi="Times New Roman"/>
          <w:b/>
          <w:sz w:val="24"/>
          <w:szCs w:val="24"/>
        </w:rPr>
        <w:t>Порядок организации системы видеонаблюдения</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Решение об установке системы видеонаблюдения принимается директором организации, осуществляющей образовательную деятельность.</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Система видеонаблюдения в помещениях Школы является открытой. Система видеонаблюдения входит в систему контроля доступа и включает в себя ряд устройств: камеры, мониторы, записывающие устройства.</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Видеокамеры устанавливаются в корпусах в следующих зонах:</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В местах возможного несанкционированного проникновения посторонних лиц (входные зоны);</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w:t>
      </w:r>
      <w:proofErr w:type="gramStart"/>
      <w:r>
        <w:rPr>
          <w:rFonts w:ascii="Times New Roman" w:eastAsia="Times New Roman" w:hAnsi="Times New Roman"/>
          <w:sz w:val="24"/>
          <w:szCs w:val="24"/>
          <w:lang w:eastAsia="ru-RU"/>
        </w:rPr>
        <w:t>В местах повышенного риска возникновения опасной ситуации: коридорах, рекреациях, лестничных пролетах, холлах первого этажа, в учебных помещениях, предназначенных для проведения спортивных, массовых, общешкольных, культурно-развлекательных мероприятиях (спортивный, актовый залы).</w:t>
      </w:r>
      <w:proofErr w:type="gramEnd"/>
    </w:p>
    <w:p w:rsidR="00C302A9" w:rsidRDefault="00C302A9" w:rsidP="00C302A9">
      <w:pPr>
        <w:shd w:val="clear" w:color="auto" w:fill="FFFFFF"/>
        <w:spacing w:after="0"/>
        <w:rPr>
          <w:rFonts w:ascii="Helvetica" w:eastAsia="Times New Roman" w:hAnsi="Helvetica" w:cs="Helvetica"/>
          <w:color w:val="1A1A1A"/>
          <w:sz w:val="23"/>
          <w:szCs w:val="23"/>
          <w:lang w:eastAsia="ru-RU"/>
        </w:rPr>
      </w:pPr>
      <w:r>
        <w:rPr>
          <w:rFonts w:ascii="Times New Roman" w:eastAsia="Times New Roman" w:hAnsi="Times New Roman"/>
          <w:sz w:val="24"/>
          <w:szCs w:val="24"/>
          <w:lang w:eastAsia="ru-RU"/>
        </w:rPr>
        <w:t>3.3.3.</w:t>
      </w:r>
      <w:r>
        <w:rPr>
          <w:rFonts w:ascii="Helvetica" w:eastAsia="Times New Roman" w:hAnsi="Helvetica" w:cs="Helvetica"/>
          <w:color w:val="1A1A1A"/>
          <w:sz w:val="23"/>
          <w:szCs w:val="23"/>
          <w:lang w:eastAsia="ru-RU"/>
        </w:rPr>
        <w:t xml:space="preserve"> Видеокамеры установлены в о</w:t>
      </w:r>
      <w:r w:rsidRPr="00C302A9">
        <w:rPr>
          <w:rFonts w:ascii="Helvetica" w:eastAsia="Times New Roman" w:hAnsi="Helvetica" w:cs="Helvetica"/>
          <w:color w:val="1A1A1A"/>
          <w:sz w:val="23"/>
          <w:szCs w:val="23"/>
          <w:lang w:eastAsia="ru-RU"/>
        </w:rPr>
        <w:t>бразовательном учреждении в следующих зонах:</w:t>
      </w:r>
    </w:p>
    <w:p w:rsidR="00C302A9" w:rsidRPr="00C302A9" w:rsidRDefault="00C302A9" w:rsidP="00C302A9">
      <w:pPr>
        <w:shd w:val="clear" w:color="auto" w:fill="FFFFFF"/>
        <w:spacing w:after="0"/>
        <w:rPr>
          <w:rFonts w:ascii="Helvetica" w:eastAsia="Times New Roman" w:hAnsi="Helvetica" w:cs="Helvetica"/>
          <w:color w:val="1A1A1A"/>
          <w:sz w:val="23"/>
          <w:szCs w:val="23"/>
          <w:lang w:eastAsia="ru-RU"/>
        </w:rPr>
      </w:pPr>
      <w:r w:rsidRPr="00C302A9">
        <w:rPr>
          <w:rFonts w:ascii="Helvetica" w:eastAsia="Times New Roman" w:hAnsi="Helvetica" w:cs="Helvetica"/>
          <w:color w:val="1A1A1A"/>
          <w:sz w:val="23"/>
          <w:szCs w:val="23"/>
          <w:lang w:eastAsia="ru-RU"/>
        </w:rPr>
        <w:t>• в местах возможного несанкционированного проникновения посторонних лиц</w:t>
      </w:r>
    </w:p>
    <w:p w:rsidR="00C302A9" w:rsidRPr="00C302A9" w:rsidRDefault="00C302A9" w:rsidP="00C302A9">
      <w:pPr>
        <w:shd w:val="clear" w:color="auto" w:fill="FFFFFF"/>
        <w:spacing w:after="0" w:line="240" w:lineRule="auto"/>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(центральный вход корпус</w:t>
      </w:r>
      <w:proofErr w:type="gramStart"/>
      <w:r>
        <w:rPr>
          <w:rFonts w:ascii="Helvetica" w:eastAsia="Times New Roman" w:hAnsi="Helvetica" w:cs="Helvetica"/>
          <w:color w:val="1A1A1A"/>
          <w:sz w:val="23"/>
          <w:szCs w:val="23"/>
          <w:lang w:eastAsia="ru-RU"/>
        </w:rPr>
        <w:t xml:space="preserve"> А</w:t>
      </w:r>
      <w:proofErr w:type="gramEnd"/>
      <w:r>
        <w:rPr>
          <w:rFonts w:ascii="Helvetica" w:eastAsia="Times New Roman" w:hAnsi="Helvetica" w:cs="Helvetica"/>
          <w:color w:val="1A1A1A"/>
          <w:sz w:val="23"/>
          <w:szCs w:val="23"/>
          <w:lang w:eastAsia="ru-RU"/>
        </w:rPr>
        <w:t xml:space="preserve"> и корпус Б), по периметру зданий о</w:t>
      </w:r>
      <w:r w:rsidRPr="00C302A9">
        <w:rPr>
          <w:rFonts w:ascii="Helvetica" w:eastAsia="Times New Roman" w:hAnsi="Helvetica" w:cs="Helvetica"/>
          <w:color w:val="1A1A1A"/>
          <w:sz w:val="23"/>
          <w:szCs w:val="23"/>
          <w:lang w:eastAsia="ru-RU"/>
        </w:rPr>
        <w:t>бразовательного</w:t>
      </w:r>
    </w:p>
    <w:p w:rsidR="00C302A9" w:rsidRPr="00C302A9" w:rsidRDefault="00C302A9" w:rsidP="00C302A9">
      <w:pPr>
        <w:shd w:val="clear" w:color="auto" w:fill="FFFFFF"/>
        <w:spacing w:after="0" w:line="240" w:lineRule="auto"/>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учреждения </w:t>
      </w:r>
      <w:proofErr w:type="gramStart"/>
      <w:r>
        <w:rPr>
          <w:rFonts w:ascii="Helvetica" w:eastAsia="Times New Roman" w:hAnsi="Helvetica" w:cs="Helvetica"/>
          <w:color w:val="1A1A1A"/>
          <w:sz w:val="23"/>
          <w:szCs w:val="23"/>
          <w:lang w:eastAsia="ru-RU"/>
        </w:rPr>
        <w:t xml:space="preserve">( </w:t>
      </w:r>
      <w:proofErr w:type="gramEnd"/>
      <w:r>
        <w:rPr>
          <w:rFonts w:ascii="Helvetica" w:eastAsia="Times New Roman" w:hAnsi="Helvetica" w:cs="Helvetica"/>
          <w:color w:val="1A1A1A"/>
          <w:sz w:val="23"/>
          <w:szCs w:val="23"/>
          <w:lang w:eastAsia="ru-RU"/>
        </w:rPr>
        <w:t>ул. Комсомольская, 4 и Дружбы, 19)</w:t>
      </w:r>
    </w:p>
    <w:p w:rsidR="00C302A9" w:rsidRPr="00C302A9" w:rsidRDefault="00C302A9" w:rsidP="00C302A9">
      <w:pPr>
        <w:shd w:val="clear" w:color="auto" w:fill="FFFFFF"/>
        <w:spacing w:after="0" w:line="240" w:lineRule="auto"/>
        <w:rPr>
          <w:rFonts w:ascii="Helvetica" w:eastAsia="Times New Roman" w:hAnsi="Helvetica" w:cs="Helvetica"/>
          <w:color w:val="1A1A1A"/>
          <w:sz w:val="23"/>
          <w:szCs w:val="23"/>
          <w:lang w:eastAsia="ru-RU"/>
        </w:rPr>
      </w:pPr>
      <w:r w:rsidRPr="00C302A9">
        <w:rPr>
          <w:rFonts w:ascii="Helvetica" w:eastAsia="Times New Roman" w:hAnsi="Helvetica" w:cs="Helvetica"/>
          <w:color w:val="1A1A1A"/>
          <w:sz w:val="23"/>
          <w:szCs w:val="23"/>
          <w:lang w:eastAsia="ru-RU"/>
        </w:rPr>
        <w:t>• в гардеробах;</w:t>
      </w:r>
    </w:p>
    <w:p w:rsidR="00C302A9" w:rsidRPr="00C302A9" w:rsidRDefault="00C302A9" w:rsidP="00C302A9">
      <w:pPr>
        <w:shd w:val="clear" w:color="auto" w:fill="FFFFFF"/>
        <w:spacing w:after="0" w:line="240" w:lineRule="auto"/>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на каждом этаже (включая лестничные пролёты) (корпус</w:t>
      </w:r>
      <w:proofErr w:type="gramStart"/>
      <w:r>
        <w:rPr>
          <w:rFonts w:ascii="Helvetica" w:eastAsia="Times New Roman" w:hAnsi="Helvetica" w:cs="Helvetica"/>
          <w:color w:val="1A1A1A"/>
          <w:sz w:val="23"/>
          <w:szCs w:val="23"/>
          <w:lang w:eastAsia="ru-RU"/>
        </w:rPr>
        <w:t xml:space="preserve"> А</w:t>
      </w:r>
      <w:proofErr w:type="gramEnd"/>
      <w:r>
        <w:rPr>
          <w:rFonts w:ascii="Helvetica" w:eastAsia="Times New Roman" w:hAnsi="Helvetica" w:cs="Helvetica"/>
          <w:color w:val="1A1A1A"/>
          <w:sz w:val="23"/>
          <w:szCs w:val="23"/>
          <w:lang w:eastAsia="ru-RU"/>
        </w:rPr>
        <w:t xml:space="preserve"> и корпус Б)</w:t>
      </w:r>
    </w:p>
    <w:p w:rsidR="00C302A9" w:rsidRDefault="00C302A9" w:rsidP="0092127D">
      <w:pPr>
        <w:shd w:val="clear" w:color="auto" w:fill="FFFFFF"/>
        <w:spacing w:after="0" w:line="240" w:lineRule="auto"/>
        <w:jc w:val="both"/>
        <w:rPr>
          <w:rFonts w:ascii="Times New Roman" w:eastAsia="Times New Roman" w:hAnsi="Times New Roman"/>
          <w:sz w:val="24"/>
          <w:szCs w:val="24"/>
          <w:lang w:eastAsia="ru-RU"/>
        </w:rPr>
      </w:pP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Места размещения видеокамер обозначаются специальными информационными табличками.</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По мере финансирования могут устанавливаться дополнительные камеры.</w:t>
      </w:r>
    </w:p>
    <w:p w:rsidR="0092127D" w:rsidRDefault="0092127D" w:rsidP="0092127D">
      <w:pPr>
        <w:shd w:val="clear" w:color="auto" w:fill="FFFFFF"/>
        <w:tabs>
          <w:tab w:val="left" w:pos="15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 Участники образовательной деятельности, которые потенциально могут попасть в зону видеонаблюдения, </w:t>
      </w:r>
      <w:r>
        <w:rPr>
          <w:rFonts w:ascii="Times New Roman" w:eastAsia="Times New Roman" w:hAnsi="Times New Roman"/>
          <w:sz w:val="24"/>
          <w:szCs w:val="24"/>
          <w:u w:val="single"/>
          <w:lang w:eastAsia="ru-RU"/>
        </w:rPr>
        <w:t>информируются о видеонаблюдении с использованием следующих форм</w:t>
      </w:r>
      <w:r>
        <w:rPr>
          <w:rFonts w:ascii="Times New Roman" w:eastAsia="Times New Roman" w:hAnsi="Times New Roman"/>
          <w:sz w:val="24"/>
          <w:szCs w:val="24"/>
          <w:lang w:eastAsia="ru-RU"/>
        </w:rPr>
        <w:t xml:space="preserve">: </w:t>
      </w:r>
    </w:p>
    <w:p w:rsidR="0092127D" w:rsidRDefault="0092127D" w:rsidP="0092127D">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объявлений перед входом, в помещениях;</w:t>
      </w:r>
    </w:p>
    <w:p w:rsidR="0092127D" w:rsidRDefault="0092127D" w:rsidP="0092127D">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членов образовательной деятельности на общих собраниях (родительских, педагогических, ученических);</w:t>
      </w:r>
    </w:p>
    <w:p w:rsidR="0092127D" w:rsidRDefault="0092127D" w:rsidP="0092127D">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 способы, позволяющие гражданину принять решение о том, готов ли он стать объектом видеонаблюдения.</w:t>
      </w:r>
    </w:p>
    <w:p w:rsidR="0092127D" w:rsidRDefault="0092127D" w:rsidP="0092127D">
      <w:pPr>
        <w:shd w:val="clear" w:color="auto" w:fill="FFFFFF"/>
        <w:spacing w:after="0" w:line="240" w:lineRule="auto"/>
        <w:ind w:left="1788"/>
        <w:jc w:val="both"/>
        <w:rPr>
          <w:rFonts w:ascii="Times New Roman" w:eastAsia="Times New Roman" w:hAnsi="Times New Roman"/>
          <w:sz w:val="24"/>
          <w:szCs w:val="24"/>
          <w:lang w:eastAsia="ru-RU"/>
        </w:rPr>
      </w:pP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4. Просмотр, хранение данных видеонаблюдения и передача данных третьим лицам</w:t>
      </w:r>
    </w:p>
    <w:p w:rsidR="00C302A9"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Отображение процесса видеозаписи внешних камер производится на экране 1, установленном на 1 этаже в непосредственной близости от рабочего места сторожа (вахтера) в зоне доступного наблюдения и на экране 2, установленном в кабинете директора, с целью своевременного реагирования на возникновение признаков и причин опасных ситуаций. </w:t>
      </w:r>
    </w:p>
    <w:p w:rsidR="00C302A9" w:rsidRPr="00C302A9" w:rsidRDefault="00C302A9" w:rsidP="00C302A9">
      <w:pPr>
        <w:shd w:val="clear" w:color="auto" w:fill="FFFFFF"/>
        <w:rPr>
          <w:rFonts w:ascii="Helvetica" w:eastAsia="Times New Roman" w:hAnsi="Helvetica" w:cs="Helvetica"/>
          <w:color w:val="1A1A1A"/>
          <w:sz w:val="23"/>
          <w:szCs w:val="23"/>
          <w:lang w:eastAsia="ru-RU"/>
        </w:rPr>
      </w:pPr>
      <w:r>
        <w:rPr>
          <w:rFonts w:ascii="Times New Roman" w:eastAsia="Times New Roman" w:hAnsi="Times New Roman"/>
          <w:sz w:val="24"/>
          <w:szCs w:val="24"/>
          <w:lang w:eastAsia="ru-RU"/>
        </w:rPr>
        <w:t xml:space="preserve">4.2. </w:t>
      </w:r>
      <w:r w:rsidRPr="00C302A9">
        <w:rPr>
          <w:rFonts w:ascii="Helvetica" w:eastAsia="Times New Roman" w:hAnsi="Helvetica" w:cs="Helvetica"/>
          <w:color w:val="1A1A1A"/>
          <w:sz w:val="23"/>
          <w:szCs w:val="23"/>
          <w:lang w:eastAsia="ru-RU"/>
        </w:rPr>
        <w:t xml:space="preserve"> Доступ к просмотру записи видеонаблюдения, хранящимся установленный период на</w:t>
      </w:r>
      <w:r>
        <w:rPr>
          <w:rFonts w:ascii="Helvetica" w:eastAsia="Times New Roman" w:hAnsi="Helvetica" w:cs="Helvetica"/>
          <w:color w:val="1A1A1A"/>
          <w:sz w:val="23"/>
          <w:szCs w:val="23"/>
          <w:lang w:eastAsia="ru-RU"/>
        </w:rPr>
        <w:t xml:space="preserve"> </w:t>
      </w:r>
      <w:r w:rsidRPr="00C302A9">
        <w:rPr>
          <w:rFonts w:ascii="Helvetica" w:eastAsia="Times New Roman" w:hAnsi="Helvetica" w:cs="Helvetica"/>
          <w:color w:val="1A1A1A"/>
          <w:sz w:val="23"/>
          <w:szCs w:val="23"/>
          <w:lang w:eastAsia="ru-RU"/>
        </w:rPr>
        <w:t>жёстком диске видеорегистратора, имеет директор Образовательного учреждения,</w:t>
      </w:r>
      <w:r>
        <w:rPr>
          <w:rFonts w:ascii="Helvetica" w:eastAsia="Times New Roman" w:hAnsi="Helvetica" w:cs="Helvetica"/>
          <w:color w:val="1A1A1A"/>
          <w:sz w:val="23"/>
          <w:szCs w:val="23"/>
          <w:lang w:eastAsia="ru-RU"/>
        </w:rPr>
        <w:t xml:space="preserve"> </w:t>
      </w:r>
      <w:r w:rsidRPr="00C302A9">
        <w:rPr>
          <w:rFonts w:ascii="Helvetica" w:eastAsia="Times New Roman" w:hAnsi="Helvetica" w:cs="Helvetica"/>
          <w:color w:val="1A1A1A"/>
          <w:sz w:val="23"/>
          <w:szCs w:val="23"/>
          <w:lang w:eastAsia="ru-RU"/>
        </w:rPr>
        <w:t>заместитель директора по УВР и должностное лицо, ответственное за систему</w:t>
      </w:r>
      <w:r>
        <w:rPr>
          <w:rFonts w:ascii="Helvetica" w:eastAsia="Times New Roman" w:hAnsi="Helvetica" w:cs="Helvetica"/>
          <w:color w:val="1A1A1A"/>
          <w:sz w:val="23"/>
          <w:szCs w:val="23"/>
          <w:lang w:eastAsia="ru-RU"/>
        </w:rPr>
        <w:t xml:space="preserve"> </w:t>
      </w:r>
      <w:r w:rsidRPr="00C302A9">
        <w:rPr>
          <w:rFonts w:ascii="Helvetica" w:eastAsia="Times New Roman" w:hAnsi="Helvetica" w:cs="Helvetica"/>
          <w:color w:val="1A1A1A"/>
          <w:sz w:val="23"/>
          <w:szCs w:val="23"/>
          <w:lang w:eastAsia="ru-RU"/>
        </w:rPr>
        <w:t>видеонаблюдения. Обеспечением конфиденциальности является пароль доступа к</w:t>
      </w:r>
      <w:r>
        <w:rPr>
          <w:rFonts w:ascii="Helvetica" w:eastAsia="Times New Roman" w:hAnsi="Helvetica" w:cs="Helvetica"/>
          <w:color w:val="1A1A1A"/>
          <w:sz w:val="23"/>
          <w:szCs w:val="23"/>
          <w:lang w:eastAsia="ru-RU"/>
        </w:rPr>
        <w:t xml:space="preserve"> </w:t>
      </w:r>
      <w:r w:rsidRPr="00C302A9">
        <w:rPr>
          <w:rFonts w:ascii="Helvetica" w:eastAsia="Times New Roman" w:hAnsi="Helvetica" w:cs="Helvetica"/>
          <w:color w:val="1A1A1A"/>
          <w:sz w:val="23"/>
          <w:szCs w:val="23"/>
          <w:lang w:eastAsia="ru-RU"/>
        </w:rPr>
        <w:t>информации видеорегистратора, хранящийся у должностного лица, ответственного за</w:t>
      </w:r>
      <w:r>
        <w:rPr>
          <w:rFonts w:ascii="Helvetica" w:eastAsia="Times New Roman" w:hAnsi="Helvetica" w:cs="Helvetica"/>
          <w:color w:val="1A1A1A"/>
          <w:sz w:val="23"/>
          <w:szCs w:val="23"/>
          <w:lang w:eastAsia="ru-RU"/>
        </w:rPr>
        <w:t xml:space="preserve"> </w:t>
      </w:r>
      <w:r w:rsidRPr="00C302A9">
        <w:rPr>
          <w:rFonts w:ascii="Helvetica" w:eastAsia="Times New Roman" w:hAnsi="Helvetica" w:cs="Helvetica"/>
          <w:color w:val="1A1A1A"/>
          <w:sz w:val="23"/>
          <w:szCs w:val="23"/>
          <w:lang w:eastAsia="ru-RU"/>
        </w:rPr>
        <w:t>обеспечение антитеррористической безопасности.</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FFFFFF"/>
          <w:sz w:val="16"/>
          <w:szCs w:val="16"/>
          <w:lang w:eastAsia="ru-RU"/>
        </w:rPr>
        <w:t>ник положения https://ohrana-tryda.com/node/1884</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0092127D">
        <w:rPr>
          <w:rFonts w:ascii="Times New Roman" w:eastAsia="Times New Roman" w:hAnsi="Times New Roman"/>
          <w:sz w:val="24"/>
          <w:szCs w:val="24"/>
          <w:lang w:eastAsia="ru-RU"/>
        </w:rPr>
        <w:t>. Система видеонаблюдения работает в круглосуточном режиме. Запись сохраняется в течение 30 календарных дней, после чего автоматически уничтожается.</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92127D">
        <w:rPr>
          <w:rFonts w:ascii="Times New Roman" w:eastAsia="Times New Roman" w:hAnsi="Times New Roman"/>
          <w:sz w:val="24"/>
          <w:szCs w:val="24"/>
          <w:lang w:eastAsia="ru-RU"/>
        </w:rPr>
        <w:t xml:space="preserve">. Запись информации ведется на жесткий диск, является конфиденциальной, не подлежит перезаписи, редактированию, передачи третьим лицам. </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92127D">
        <w:rPr>
          <w:rFonts w:ascii="Times New Roman" w:eastAsia="Times New Roman" w:hAnsi="Times New Roman"/>
          <w:sz w:val="24"/>
          <w:szCs w:val="24"/>
          <w:lang w:eastAsia="ru-RU"/>
        </w:rPr>
        <w:t>. Видеоматериалы не могут выкладываться в Интернет, локальную сеть или доводиться до всеобщего сведения без письменного согласия лиц, в отношении которых отснят видеоматериал.</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92127D">
        <w:rPr>
          <w:rFonts w:ascii="Times New Roman" w:eastAsia="Times New Roman" w:hAnsi="Times New Roman"/>
          <w:sz w:val="24"/>
          <w:szCs w:val="24"/>
          <w:lang w:eastAsia="ru-RU"/>
        </w:rPr>
        <w:t>. Доступ к просмотру записей видеонаблюдения, хранящимся установленный период на жестком диске имеет директор организации, осуществляющей образовательную деятельность, заместители директора школы, лаборант кабинета информатики, сторож, гардеробщик, осуществляющие охрану образовательной организации.  Обеспечением конфиденциальности является пароль доступа к информации жесткого диска, хранящийся у директора школы.</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92127D">
        <w:rPr>
          <w:rFonts w:ascii="Times New Roman" w:eastAsia="Times New Roman" w:hAnsi="Times New Roman"/>
          <w:sz w:val="24"/>
          <w:szCs w:val="24"/>
          <w:lang w:eastAsia="ru-RU"/>
        </w:rPr>
        <w:t>. Просмотр записанных изображений может осуществляться исключительно при личном участии директора организации, осуществляющей образовательную деятельность, в условиях ограниченного доступа (при отсутствии посторонних лиц). Для защиты публичных интересов (т.е. выявление факта совершения правонарушения) в процессе могут участвовать лица, изображенные на записи, сотрудники полиции (при наличии заявлений от родителей или учителей), а также законные представители лиц, изображенных на записи.</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92127D">
        <w:rPr>
          <w:rFonts w:ascii="Times New Roman" w:eastAsia="Times New Roman" w:hAnsi="Times New Roman"/>
          <w:sz w:val="24"/>
          <w:szCs w:val="24"/>
          <w:lang w:eastAsia="ru-RU"/>
        </w:rPr>
        <w:t xml:space="preserve">. Если камеры видеонаблюдения зафиксировали конфликтную (нестандартную) ситуацию, то для таких записей устанавливается специальный срок хранения – 6 (шесть) месяцев. Если камеры зафиксировали конфликтную ситуацию между посетителем и работником школы, то такие записи подлежат хранению в течение срока исковой давности, т.е. в течение трех лет с момента установления факта возникновения конфликта. Если камеры зафиксировали административный проступок, то такие записи хранятся в течение всего срока производства по административному делу. По надлежащему запросу правоохранительных органов или по постановлению о выемке данные материалы передаются правоохранительным органам. </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92127D">
        <w:rPr>
          <w:rFonts w:ascii="Times New Roman" w:eastAsia="Times New Roman" w:hAnsi="Times New Roman"/>
          <w:sz w:val="24"/>
          <w:szCs w:val="24"/>
          <w:lang w:eastAsia="ru-RU"/>
        </w:rPr>
        <w:t>. Если камеры зафиксировали конфликтную ситуацию, то такие записи подлежат хранению в течение срока исковой давности, т.е. в течение трех лет.</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4.10</w:t>
      </w:r>
      <w:r w:rsidR="0092127D">
        <w:rPr>
          <w:rFonts w:ascii="Times New Roman" w:eastAsia="Times New Roman" w:hAnsi="Times New Roman"/>
          <w:sz w:val="24"/>
          <w:szCs w:val="24"/>
          <w:lang w:eastAsia="ru-RU"/>
        </w:rPr>
        <w:t xml:space="preserve">. В помещениях, предназначенных для личных нужд обучающихся и работников образовательной организации, видеонаблюдение не ведется. </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w:t>
      </w:r>
      <w:r w:rsidR="0092127D">
        <w:rPr>
          <w:rFonts w:ascii="Times New Roman" w:eastAsia="Times New Roman" w:hAnsi="Times New Roman"/>
          <w:sz w:val="24"/>
          <w:szCs w:val="24"/>
          <w:lang w:eastAsia="ru-RU"/>
        </w:rPr>
        <w:t>. Запись с системы видеонаблюдения может быть предоставлена только в случаях официального запроса правоохранительных органов.</w:t>
      </w:r>
    </w:p>
    <w:p w:rsidR="0092127D" w:rsidRDefault="004E0EBA" w:rsidP="0092127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92127D">
        <w:rPr>
          <w:rFonts w:ascii="Times New Roman" w:eastAsia="Times New Roman" w:hAnsi="Times New Roman"/>
          <w:sz w:val="24"/>
          <w:szCs w:val="24"/>
          <w:lang w:eastAsia="ru-RU"/>
        </w:rPr>
        <w:t xml:space="preserve">. Обслуживание и содержание системы видеонаблюдения осуществляется на основании договора между образовательной организацией и </w:t>
      </w:r>
      <w:r w:rsidRPr="004E0EBA">
        <w:rPr>
          <w:rFonts w:ascii="Times New Roman" w:eastAsia="Times New Roman" w:hAnsi="Times New Roman"/>
          <w:sz w:val="24"/>
          <w:szCs w:val="24"/>
          <w:lang w:eastAsia="ru-RU"/>
        </w:rPr>
        <w:t>подрядной организацией.</w:t>
      </w:r>
    </w:p>
    <w:p w:rsidR="0092127D" w:rsidRDefault="0092127D" w:rsidP="0092127D">
      <w:pPr>
        <w:shd w:val="clear" w:color="auto" w:fill="FFFFFF"/>
        <w:spacing w:after="0" w:line="240" w:lineRule="auto"/>
        <w:jc w:val="both"/>
        <w:rPr>
          <w:rFonts w:ascii="Times New Roman" w:eastAsia="Times New Roman" w:hAnsi="Times New Roman"/>
          <w:sz w:val="24"/>
          <w:szCs w:val="24"/>
          <w:lang w:eastAsia="ru-RU"/>
        </w:rPr>
      </w:pPr>
    </w:p>
    <w:p w:rsidR="0092127D" w:rsidRDefault="0092127D" w:rsidP="0092127D">
      <w:pPr>
        <w:pStyle w:val="a3"/>
        <w:spacing w:after="0" w:line="240" w:lineRule="auto"/>
        <w:ind w:left="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за нарушение правил обработки персональных данных</w:t>
      </w:r>
    </w:p>
    <w:p w:rsidR="0092127D" w:rsidRDefault="0092127D" w:rsidP="009212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Информация, собранная на видеомонитор при помощи видеонаблюдения, относится к </w:t>
      </w:r>
      <w:bookmarkStart w:id="0" w:name="_GoBack"/>
      <w:bookmarkEnd w:id="0"/>
      <w:r>
        <w:rPr>
          <w:rFonts w:ascii="Times New Roman" w:eastAsia="Times New Roman" w:hAnsi="Times New Roman"/>
          <w:sz w:val="24"/>
          <w:szCs w:val="24"/>
          <w:lang w:eastAsia="ru-RU"/>
        </w:rPr>
        <w:t>персональным данным, за разглашение которых виновные лица могут быть привлечены к ответственности вплоть до увольнения.</w:t>
      </w:r>
    </w:p>
    <w:p w:rsidR="0092127D" w:rsidRDefault="0092127D" w:rsidP="009212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Федеральных законом, а также требований к защите персональных данных подлежат возмещению в соответствии с законодательством Российской Федерации.</w:t>
      </w:r>
    </w:p>
    <w:p w:rsidR="0092127D" w:rsidRDefault="0092127D" w:rsidP="0092127D">
      <w:pPr>
        <w:shd w:val="clear" w:color="auto" w:fill="FFFFFF"/>
        <w:spacing w:after="0" w:line="240" w:lineRule="auto"/>
        <w:ind w:firstLine="708"/>
        <w:jc w:val="both"/>
        <w:rPr>
          <w:rFonts w:ascii="Times New Roman" w:eastAsia="Times New Roman" w:hAnsi="Times New Roman"/>
          <w:sz w:val="24"/>
          <w:szCs w:val="24"/>
          <w:lang w:eastAsia="ru-RU"/>
        </w:rPr>
      </w:pPr>
    </w:p>
    <w:p w:rsidR="0092127D" w:rsidRDefault="0092127D" w:rsidP="0092127D">
      <w:pPr>
        <w:spacing w:after="0" w:line="240" w:lineRule="auto"/>
        <w:jc w:val="both"/>
        <w:rPr>
          <w:rFonts w:ascii="Times New Roman" w:hAnsi="Times New Roman"/>
          <w:b/>
          <w:sz w:val="24"/>
          <w:szCs w:val="24"/>
        </w:rPr>
      </w:pPr>
      <w:r>
        <w:rPr>
          <w:rFonts w:ascii="Times New Roman" w:hAnsi="Times New Roman"/>
          <w:b/>
          <w:sz w:val="24"/>
          <w:szCs w:val="24"/>
        </w:rPr>
        <w:t>6. Заключительные положения</w:t>
      </w:r>
    </w:p>
    <w:p w:rsidR="0092127D" w:rsidRDefault="0092127D" w:rsidP="0092127D">
      <w:pPr>
        <w:spacing w:after="0" w:line="240" w:lineRule="auto"/>
        <w:jc w:val="both"/>
        <w:rPr>
          <w:rFonts w:ascii="Times New Roman" w:hAnsi="Times New Roman"/>
          <w:sz w:val="24"/>
          <w:szCs w:val="24"/>
        </w:rPr>
      </w:pPr>
      <w:r>
        <w:rPr>
          <w:rFonts w:ascii="Times New Roman" w:hAnsi="Times New Roman"/>
          <w:sz w:val="24"/>
          <w:szCs w:val="24"/>
        </w:rPr>
        <w:t xml:space="preserve">6.1. Настоящее </w:t>
      </w:r>
      <w:r>
        <w:rPr>
          <w:rFonts w:ascii="Times New Roman" w:eastAsia="Times New Roman" w:hAnsi="Times New Roman"/>
          <w:sz w:val="24"/>
          <w:szCs w:val="24"/>
          <w:lang w:eastAsia="ru-RU"/>
        </w:rPr>
        <w:t xml:space="preserve">Положение о системе видеонаблюдения </w:t>
      </w:r>
      <w:r>
        <w:rPr>
          <w:rFonts w:ascii="Times New Roman" w:hAnsi="Times New Roman"/>
          <w:sz w:val="24"/>
          <w:szCs w:val="24"/>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92127D" w:rsidRDefault="0092127D" w:rsidP="0092127D">
      <w:pPr>
        <w:spacing w:after="0" w:line="240" w:lineRule="auto"/>
        <w:jc w:val="both"/>
        <w:rPr>
          <w:rFonts w:ascii="Times New Roman" w:hAnsi="Times New Roman"/>
          <w:sz w:val="24"/>
          <w:szCs w:val="24"/>
        </w:rPr>
      </w:pPr>
      <w:r>
        <w:rPr>
          <w:rFonts w:ascii="Times New Roman" w:hAnsi="Times New Roman"/>
          <w:sz w:val="24"/>
          <w:szCs w:val="24"/>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2127D" w:rsidRDefault="0092127D" w:rsidP="0092127D">
      <w:pPr>
        <w:spacing w:after="0" w:line="240" w:lineRule="auto"/>
        <w:jc w:val="both"/>
        <w:rPr>
          <w:rFonts w:ascii="Times New Roman" w:hAnsi="Times New Roman"/>
          <w:sz w:val="24"/>
          <w:szCs w:val="24"/>
        </w:rPr>
      </w:pPr>
      <w:r>
        <w:rPr>
          <w:rFonts w:ascii="Times New Roman" w:hAnsi="Times New Roman"/>
          <w:sz w:val="24"/>
          <w:szCs w:val="24"/>
        </w:rPr>
        <w:t xml:space="preserve">6.3. </w:t>
      </w:r>
      <w:r>
        <w:rPr>
          <w:rFonts w:ascii="Times New Roman" w:eastAsia="Times New Roman" w:hAnsi="Times New Roman"/>
          <w:sz w:val="24"/>
          <w:szCs w:val="24"/>
          <w:lang w:eastAsia="ru-RU"/>
        </w:rPr>
        <w:t xml:space="preserve">Положение о системе видеонаблюдения </w:t>
      </w:r>
      <w:r>
        <w:rPr>
          <w:rFonts w:ascii="Times New Roman" w:hAnsi="Times New Roman"/>
          <w:sz w:val="24"/>
          <w:szCs w:val="24"/>
        </w:rPr>
        <w:t>общеобразовательной организации принимается на неопределенный срок. Изменения и дополнения к Положению принимаются в порядке, предусмотренном п.6.1. настоящего Положения.</w:t>
      </w:r>
    </w:p>
    <w:p w:rsidR="0092127D" w:rsidRDefault="0092127D" w:rsidP="0092127D">
      <w:pPr>
        <w:spacing w:after="0" w:line="240" w:lineRule="auto"/>
        <w:jc w:val="both"/>
        <w:rPr>
          <w:rFonts w:ascii="Times New Roman" w:hAnsi="Times New Roman"/>
          <w:sz w:val="24"/>
          <w:szCs w:val="24"/>
        </w:rPr>
      </w:pPr>
      <w:r>
        <w:rPr>
          <w:rFonts w:ascii="Times New Roman" w:hAnsi="Times New Roman"/>
          <w:sz w:val="24"/>
          <w:szCs w:val="24"/>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2127D" w:rsidRPr="00627613" w:rsidRDefault="0092127D" w:rsidP="0092127D"/>
    <w:p w:rsidR="00E74568" w:rsidRDefault="00E74568"/>
    <w:sectPr w:rsidR="00E74568" w:rsidSect="00436E8B">
      <w:pgSz w:w="11906" w:h="16838"/>
      <w:pgMar w:top="851" w:right="110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7520"/>
    <w:multiLevelType w:val="hybridMultilevel"/>
    <w:tmpl w:val="1C846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B7795D"/>
    <w:multiLevelType w:val="hybridMultilevel"/>
    <w:tmpl w:val="90DCD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7D"/>
    <w:rsid w:val="004E0EBA"/>
    <w:rsid w:val="0092127D"/>
    <w:rsid w:val="00A32DCC"/>
    <w:rsid w:val="00C302A9"/>
    <w:rsid w:val="00E7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2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92127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2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92127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05795">
      <w:bodyDiv w:val="1"/>
      <w:marLeft w:val="0"/>
      <w:marRight w:val="0"/>
      <w:marTop w:val="0"/>
      <w:marBottom w:val="0"/>
      <w:divBdr>
        <w:top w:val="none" w:sz="0" w:space="0" w:color="auto"/>
        <w:left w:val="none" w:sz="0" w:space="0" w:color="auto"/>
        <w:bottom w:val="none" w:sz="0" w:space="0" w:color="auto"/>
        <w:right w:val="none" w:sz="0" w:space="0" w:color="auto"/>
      </w:divBdr>
    </w:div>
    <w:div w:id="7047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Shool_Usoh_Direktor</dc:creator>
  <cp:lastModifiedBy>Shool_Usoh_Direktor</cp:lastModifiedBy>
  <cp:revision>2</cp:revision>
  <dcterms:created xsi:type="dcterms:W3CDTF">2023-02-16T14:42:00Z</dcterms:created>
  <dcterms:modified xsi:type="dcterms:W3CDTF">2023-04-05T07:28:00Z</dcterms:modified>
</cp:coreProperties>
</file>