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36C56" w14:textId="487F40E5" w:rsidR="00A32F84" w:rsidRPr="00CF0980" w:rsidRDefault="00A32F84" w:rsidP="00CF098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A32F84" w:rsidRPr="007500B5" w14:paraId="0A6B3903" w14:textId="77777777" w:rsidTr="002E364E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2917F8E7" w14:textId="77777777" w:rsidR="00A32F84" w:rsidRPr="00CF0980" w:rsidRDefault="00A32F84" w:rsidP="00CF0980">
            <w:pPr>
              <w:suppressAutoHyphens/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17B47516" w14:textId="77777777" w:rsidR="00A32F84" w:rsidRPr="00CF0980" w:rsidRDefault="00A32F84" w:rsidP="002E364E">
            <w:pPr>
              <w:suppressAutoHyphens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F0980"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ПРИНЯТО:</w:t>
            </w:r>
          </w:p>
          <w:p w14:paraId="00FC8531" w14:textId="77777777" w:rsidR="00A32F84" w:rsidRPr="00CF0980" w:rsidRDefault="00A32F84" w:rsidP="002E364E">
            <w:pPr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F098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на педагогическом совете школы</w:t>
            </w:r>
          </w:p>
          <w:p w14:paraId="728E651E" w14:textId="0C52E6EA" w:rsidR="00A32F84" w:rsidRPr="00CF0980" w:rsidRDefault="00CF0980" w:rsidP="002E364E">
            <w:pPr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F098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протокол №4 от 23 января  2025</w:t>
            </w:r>
            <w:r w:rsidR="00A32F84" w:rsidRPr="00CF098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года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268D2E5E" w14:textId="77777777" w:rsidR="00A32F84" w:rsidRPr="00CF0980" w:rsidRDefault="00A32F84" w:rsidP="00CF0980">
            <w:pPr>
              <w:suppressAutoHyphens/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11389CED" w14:textId="072383D5" w:rsidR="00A32F84" w:rsidRDefault="00651FAA" w:rsidP="002E364E">
            <w:pPr>
              <w:suppressAutoHyphens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УТВЕРЖДАЮ</w:t>
            </w:r>
            <w:r w:rsidR="00A32F84" w:rsidRPr="00CF0980"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:</w:t>
            </w:r>
          </w:p>
          <w:p w14:paraId="788543F0" w14:textId="1CB3B425" w:rsidR="00651FAA" w:rsidRPr="00651FAA" w:rsidRDefault="00651FAA" w:rsidP="00651FAA">
            <w:pPr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1FAA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Директор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школы ______</w:t>
            </w:r>
            <w:bookmarkStart w:id="0" w:name="_GoBack"/>
            <w:bookmarkEnd w:id="0"/>
            <w:r w:rsidRPr="00651FAA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Л.Я. Ванеева</w:t>
            </w:r>
          </w:p>
          <w:p w14:paraId="43E8DC3B" w14:textId="1174C2E6" w:rsidR="00A32F84" w:rsidRPr="00CF0980" w:rsidRDefault="00651FAA" w:rsidP="002E364E">
            <w:pPr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приказ</w:t>
            </w:r>
            <w:r w:rsidR="00A32F84" w:rsidRPr="00CF098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по школе</w:t>
            </w:r>
          </w:p>
          <w:p w14:paraId="57559CBF" w14:textId="2C73251A" w:rsidR="00A32F84" w:rsidRPr="00CF0980" w:rsidRDefault="00EC4131" w:rsidP="002E364E">
            <w:pPr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№ 01-15/53 от 31.01.2025</w:t>
            </w:r>
            <w:r w:rsidR="00A32F84" w:rsidRPr="00CF0980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года</w:t>
            </w:r>
          </w:p>
        </w:tc>
      </w:tr>
    </w:tbl>
    <w:p w14:paraId="4E76D199" w14:textId="77777777" w:rsidR="00A32F84" w:rsidRPr="007500B5" w:rsidRDefault="00A32F84" w:rsidP="00A32F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F53CC8C" w14:textId="77777777" w:rsidR="00A32F84" w:rsidRPr="007500B5" w:rsidRDefault="00A32F84" w:rsidP="00A32F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0CDAFB44" w14:textId="77777777" w:rsidR="00A32F84" w:rsidRPr="007500B5" w:rsidRDefault="00A32F84" w:rsidP="00A32F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382BACA1" w14:textId="77777777" w:rsidR="007C620D" w:rsidRDefault="00A32F84" w:rsidP="00A32F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7500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Положение о формах, периодичности, порядке текущего контроля успеваемости</w:t>
      </w:r>
    </w:p>
    <w:p w14:paraId="47E62277" w14:textId="34C65806" w:rsidR="00A32F84" w:rsidRPr="007500B5" w:rsidRDefault="00A32F84" w:rsidP="00A32F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7500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и промежуточной аттестации обучающихся</w:t>
      </w:r>
    </w:p>
    <w:p w14:paraId="3C96B559" w14:textId="77777777" w:rsidR="007C620D" w:rsidRDefault="00A32F84" w:rsidP="00A32F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7500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bookmarkStart w:id="1" w:name="_Hlk189768562"/>
      <w:r w:rsidRPr="007500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МОУ «</w:t>
      </w:r>
      <w:proofErr w:type="spellStart"/>
      <w:r w:rsidRPr="007500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Усогорская</w:t>
      </w:r>
      <w:proofErr w:type="spellEnd"/>
      <w:r w:rsidRPr="007500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средняя общеобразовательная школа</w:t>
      </w:r>
    </w:p>
    <w:p w14:paraId="62C50300" w14:textId="37471252" w:rsidR="00A32F84" w:rsidRPr="007500B5" w:rsidRDefault="00A32F84" w:rsidP="00A32F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0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 углубленным изучением отдельных предметов»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FE22BA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(в новой редакции)</w:t>
      </w:r>
    </w:p>
    <w:p w14:paraId="3B10F3B0" w14:textId="77777777" w:rsidR="00A32F84" w:rsidRPr="007500B5" w:rsidRDefault="00A32F84" w:rsidP="00A32F8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6174DE" w14:textId="77777777" w:rsidR="00A32F84" w:rsidRPr="00B81E83" w:rsidRDefault="00A32F84" w:rsidP="00CF0980">
      <w:pPr>
        <w:widowControl w:val="0"/>
        <w:suppressAutoHyphens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81E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1. Общие положения</w:t>
      </w:r>
    </w:p>
    <w:p w14:paraId="253A784D" w14:textId="4886188D" w:rsidR="000E0061" w:rsidRPr="000E0061" w:rsidRDefault="00A32F84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Настоящее Положение о формах, периодичности, порядке текущего контроля успеваемости и промежуточной аттестации обучающихся (далее – Положение) </w:t>
      </w:r>
      <w:r w:rsidR="000E0061" w:rsidRPr="000E006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на основании следующих нормативных актов:</w:t>
      </w:r>
    </w:p>
    <w:p w14:paraId="4F25F1D8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7DBBDD6E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B2ACFBB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246FFBB2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7717AF6E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62B21202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14:paraId="6469CB17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49A10E91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42B8A904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372</w:t>
      </w: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начального общего образования»;</w:t>
      </w:r>
    </w:p>
    <w:p w14:paraId="4138DE36" w14:textId="77777777" w:rsidR="000E0061" w:rsidRPr="00B3668D" w:rsidRDefault="000E0061" w:rsidP="007C620D">
      <w:pPr>
        <w:numPr>
          <w:ilvl w:val="0"/>
          <w:numId w:val="1"/>
        </w:numPr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</w:t>
      </w: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основного общего образования»;</w:t>
      </w:r>
    </w:p>
    <w:p w14:paraId="3DB19CB4" w14:textId="77777777" w:rsidR="000E0061" w:rsidRPr="00B3668D" w:rsidRDefault="000E0061" w:rsidP="007C620D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</w:t>
      </w: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среднего общего образования»;</w:t>
      </w:r>
    </w:p>
    <w:p w14:paraId="61D56C1F" w14:textId="77777777" w:rsidR="000E0061" w:rsidRPr="00B3668D" w:rsidRDefault="000E0061" w:rsidP="007C620D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53A1CD15" w14:textId="77777777" w:rsidR="000E0061" w:rsidRPr="00B3668D" w:rsidRDefault="000E0061" w:rsidP="007C620D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приказа </w:t>
      </w:r>
      <w:proofErr w:type="spellStart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01458715" w14:textId="77777777" w:rsidR="000E0061" w:rsidRPr="00B3668D" w:rsidRDefault="000E0061" w:rsidP="007C620D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13.01.2023 № 03-49 «О направлении методических рекомендаций»;</w:t>
      </w:r>
    </w:p>
    <w:p w14:paraId="635BEC0C" w14:textId="5B29B19B" w:rsidR="000E0061" w:rsidRPr="00B3668D" w:rsidRDefault="000E0061" w:rsidP="007C620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80"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</w:t>
      </w:r>
      <w:r w:rsidRPr="00B366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«</w:t>
      </w:r>
      <w:proofErr w:type="spellStart"/>
      <w:r w:rsidRPr="00B366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Усогорская</w:t>
      </w:r>
      <w:proofErr w:type="spellEnd"/>
      <w:r w:rsidRPr="00B366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средняя общеобразовательная школа с углубленным изучением отдельных предметов».</w:t>
      </w:r>
    </w:p>
    <w:p w14:paraId="4FC3948A" w14:textId="2815F699" w:rsidR="001A37A0" w:rsidRPr="001A37A0" w:rsidRDefault="00A32F84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Настоящее Положение определяет формы, периодичность, порядок текущего контроля успеваемости и промежуточной аттестации обучающихся в ОО, </w:t>
      </w:r>
      <w:r w:rsidR="001A37A0" w:rsidRPr="00B3668D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1A95A45C" w14:textId="30FAFF03" w:rsidR="00A32F84" w:rsidRPr="00000713" w:rsidRDefault="00A32F84" w:rsidP="00CA7B8C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79CF134B" w14:textId="351CE7F2" w:rsidR="00A32F84" w:rsidRPr="00000713" w:rsidRDefault="00A32F84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</w:t>
      </w:r>
      <w:r w:rsidR="001A37A0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группы, в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котором(ой) они обучаются.</w:t>
      </w:r>
    </w:p>
    <w:p w14:paraId="18241517" w14:textId="11D50B3D" w:rsidR="00A32F84" w:rsidRPr="00000713" w:rsidRDefault="00A32F84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1.5.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ОО.</w:t>
      </w:r>
    </w:p>
    <w:p w14:paraId="3B49DC1D" w14:textId="04B92132" w:rsidR="00A32F84" w:rsidRPr="00000713" w:rsidRDefault="00A32F84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1.6. Результаты, полученные в ходе текущего контроля успеваемости и промежуточной аттестации за отчетный период (учебный год, полугодие, триместр/четверть), являются документальной основой для составления ежегодного публичного доклада руководителя о результатах деятельности ОО, отчета о самообследовании и публикуются на его официальном сайте в установленном порядке с соблюдением положений Федерального закона от 27.07.2006 № 152-ФЗ "О персональных данных".</w:t>
      </w:r>
    </w:p>
    <w:p w14:paraId="1B8E0653" w14:textId="4D3B1F47" w:rsidR="00A32F84" w:rsidRPr="00000713" w:rsidRDefault="00A32F84" w:rsidP="007C620D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ОО, экспертные комиссии при проведении процедур лицензирования и аккредитации, учредитель.</w:t>
      </w:r>
    </w:p>
    <w:p w14:paraId="32956410" w14:textId="702BD5C2" w:rsidR="00A32F84" w:rsidRDefault="00A32F84" w:rsidP="007C620D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Положение о формах, периодичности, порядке текущего контроля успеваемости и промежуточной аттестации обучающихся в ОО разрабатывается коллегиальным органом управления, согласовывается с представительными органами обучающихся, родителей, работников и утверждается приказом руководителя ОО.</w:t>
      </w:r>
    </w:p>
    <w:p w14:paraId="230A7961" w14:textId="1824AB8B" w:rsidR="00F729B3" w:rsidRPr="00F729B3" w:rsidRDefault="00F729B3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. В настоящем Положении использованы следующие определения:</w:t>
      </w:r>
    </w:p>
    <w:p w14:paraId="7D4CA356" w14:textId="415050A8" w:rsidR="00F729B3" w:rsidRPr="00F729B3" w:rsidRDefault="00F729B3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9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Текущий контроль успеваемости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систематическая проверка учебных 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учащихся, проводимая педагогом в ходе осуществления образовательной деятельности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 образовательной программой, рабочей программой учебного предмета.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успеваемости учащихся проводится в течение всего учебного года.</w:t>
      </w:r>
    </w:p>
    <w:p w14:paraId="14974036" w14:textId="498042E3" w:rsidR="00F729B3" w:rsidRPr="00F729B3" w:rsidRDefault="00F729B3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9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Тематический контроль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проверка учебных достижений учащихся, проводимая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рамках административного контроля в начале учебного года (входные административные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контрольные работы), в середине учебного года (полугодовые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административные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контрольные работы) по предметам, выносимым на внешние оценочные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(государственную итоговую аттестацию, всероссийские проверочные работы, др.),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предметам, по которым учащиеся демонстрируют низкий уровень сформированности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предметных результатов.</w:t>
      </w:r>
    </w:p>
    <w:p w14:paraId="30F8338B" w14:textId="2CF80EA2" w:rsidR="00F729B3" w:rsidRPr="00F729B3" w:rsidRDefault="00F729B3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Промежуточная аттестация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измерение и оценка в конце периода обучения (учебного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года) уровня соответствия образовательных результатов (предметных) учащихся требованиям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ФГОС. Метапредметные и личностные результаты учащихся на промежуточную аттестацию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выносятся.</w:t>
      </w:r>
    </w:p>
    <w:p w14:paraId="321028AB" w14:textId="7C2F359B" w:rsidR="00F729B3" w:rsidRPr="00F729B3" w:rsidRDefault="00F729B3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668D"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— это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 процесса оценивания, количественное выражение учебных</w:t>
      </w:r>
      <w:r w:rsidR="00B36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достижений учащихся в баллах.</w:t>
      </w:r>
    </w:p>
    <w:p w14:paraId="7AC6982F" w14:textId="75CF8DDE" w:rsidR="00F729B3" w:rsidRPr="00F729B3" w:rsidRDefault="00F729B3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Четвертная, полугодовая отметка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результат процесса оценивания, количественное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выражение учебных достижений учащихся за четверть, полугодие в баллах. При выставлении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четвертной, полугодовой отметки учитываются результаты текущего контроля успеваемости,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осуществляемого в течение четверти, полугодия.</w:t>
      </w:r>
    </w:p>
    <w:p w14:paraId="77FC9EBB" w14:textId="5CFC8CD1" w:rsidR="00F729B3" w:rsidRPr="00F729B3" w:rsidRDefault="00F729B3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Годовая отметка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результат процесса оценивания, количественное выражение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учебных достижений учащихся за год в баллах, выставляемое как среднее арифметическое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четвертных или полугодовых отметок и отметки, полученной по итогам промежуточной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аттестации.</w:t>
      </w:r>
    </w:p>
    <w:p w14:paraId="6053125D" w14:textId="59CB8C4F" w:rsidR="00F729B3" w:rsidRPr="00F729B3" w:rsidRDefault="00F729B3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Оценочная процедура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форма тематического контроля и текущего контроля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успеваемости, выполняемая всеми учащимися класса одновременно, длительность которых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 не менее 30 минут.</w:t>
      </w:r>
    </w:p>
    <w:p w14:paraId="72006BB2" w14:textId="70D29BE5" w:rsidR="00F729B3" w:rsidRPr="00000713" w:rsidRDefault="00F729B3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период</w:t>
      </w:r>
      <w:r w:rsidRPr="00F72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четверть, полугодие, год</w:t>
      </w:r>
      <w:r w:rsidR="00B81E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82C7F59" w14:textId="79F2E3BB" w:rsidR="00A32F84" w:rsidRPr="00000713" w:rsidRDefault="00B81E83" w:rsidP="00CA7B8C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1.10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 В настоящее Положение в установленном порядке могут вноситься изменения и (или) дополнения.</w:t>
      </w:r>
    </w:p>
    <w:p w14:paraId="4E1E4263" w14:textId="77777777" w:rsidR="00A32F84" w:rsidRPr="00000713" w:rsidRDefault="00A32F84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5AD9F" w14:textId="77777777" w:rsidR="00A32F84" w:rsidRPr="00B81E83" w:rsidRDefault="00A32F84" w:rsidP="00CA7B8C">
      <w:pPr>
        <w:widowControl w:val="0"/>
        <w:tabs>
          <w:tab w:val="left" w:pos="567"/>
        </w:tabs>
        <w:suppressAutoHyphens/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81E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2. Текущий контроль успеваемости обучающихся</w:t>
      </w:r>
    </w:p>
    <w:p w14:paraId="2E53FE7C" w14:textId="77777777" w:rsidR="00B81E83" w:rsidRPr="00B81E83" w:rsidRDefault="00A32F84" w:rsidP="00CA7B8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="00B81E83" w:rsidRPr="00B81E83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текущего контроля успеваемости:</w:t>
      </w:r>
    </w:p>
    <w:p w14:paraId="01050111" w14:textId="3F7828AD" w:rsidR="00B81E83" w:rsidRPr="00B81E83" w:rsidRDefault="00B81E83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83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уровня достижения учащимися результатов, предусмотренных тем или иным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разделом РПУП;</w:t>
      </w:r>
    </w:p>
    <w:p w14:paraId="728ECF00" w14:textId="608C12BA" w:rsidR="00B81E83" w:rsidRPr="00B81E83" w:rsidRDefault="00B81E83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8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соответствия результатов освоения РПУП требованиям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8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образовательных стандартов;</w:t>
      </w:r>
    </w:p>
    <w:p w14:paraId="2C3D409C" w14:textId="1BF632A5" w:rsidR="00B81E83" w:rsidRPr="00B81E83" w:rsidRDefault="00B81E83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8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оценки работы учащегося педагогом с целью совершенствования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8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процесса, в том числе коррекции РПУП;</w:t>
      </w:r>
    </w:p>
    <w:p w14:paraId="695474AF" w14:textId="77777777" w:rsidR="00B81E83" w:rsidRDefault="00B81E83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8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учащимися самооценки его индивидуальных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8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результатов.</w:t>
      </w:r>
    </w:p>
    <w:p w14:paraId="0AD7B612" w14:textId="17F3BA67" w:rsidR="00A32F84" w:rsidRPr="00000713" w:rsidRDefault="007D217F" w:rsidP="00CA7B8C">
      <w:pPr>
        <w:widowControl w:val="0"/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2.2</w:t>
      </w:r>
      <w:r w:rsidR="00E960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0D3863">
        <w:rPr>
          <w:rFonts w:ascii="Times New Roman" w:eastAsia="Calibri" w:hAnsi="Times New Roman" w:cs="Times New Roman"/>
          <w:sz w:val="24"/>
          <w:szCs w:val="24"/>
          <w:lang w:eastAsia="ar-SA"/>
        </w:rPr>
        <w:t>Т</w:t>
      </w:r>
      <w:r w:rsidR="00A32F84" w:rsidRPr="00000713">
        <w:rPr>
          <w:rFonts w:ascii="Times New Roman" w:eastAsia="Calibri" w:hAnsi="Times New Roman" w:cs="Times New Roman"/>
          <w:sz w:val="24"/>
          <w:szCs w:val="24"/>
          <w:lang w:eastAsia="ar-SA"/>
        </w:rPr>
        <w:t>екущий поурочный контроль осуществляется педагогом в процессе проведения учебных занятий (урочных и внеурочных). При осуществлении текущего поурочного контроля педагог преследует достижение воспитательных эффектов, связанных с развитием у обучающихся мотивации к самооценке и становлению устойчивого позитивного опыта понимания причин успеха/неуспеха и правильного реагирования в ситуациях неуспеха. Формы организации текущего поурочного контроля приближены к формам текущего тематического (диагностического) контроля и призваны адаптировать обучающихся к работе с самыми разными оценочными средствами.</w:t>
      </w:r>
    </w:p>
    <w:p w14:paraId="107097E0" w14:textId="5E3B6566" w:rsidR="00A32F84" w:rsidRPr="0046738C" w:rsidRDefault="007D217F" w:rsidP="00CA7B8C">
      <w:pPr>
        <w:widowControl w:val="0"/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2.3</w:t>
      </w:r>
      <w:r w:rsidR="000D3863" w:rsidRPr="0034203F">
        <w:rPr>
          <w:rFonts w:ascii="Times New Roman" w:eastAsia="Calibri" w:hAnsi="Times New Roman" w:cs="Times New Roman"/>
          <w:sz w:val="24"/>
          <w:szCs w:val="24"/>
          <w:lang w:eastAsia="ar-SA"/>
        </w:rPr>
        <w:t>. Т</w:t>
      </w:r>
      <w:r w:rsidR="00A32F84" w:rsidRPr="003420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екущий тематический (диагностический) контроль осуществляется по завершении изучения каждого из разделов рабочей программу учебного предмета, курса по выбору, </w:t>
      </w:r>
      <w:proofErr w:type="spellStart"/>
      <w:r w:rsidR="00A32F84" w:rsidRPr="00CF0980">
        <w:rPr>
          <w:rFonts w:ascii="Times New Roman" w:eastAsia="Calibri" w:hAnsi="Times New Roman" w:cs="Times New Roman"/>
          <w:sz w:val="24"/>
          <w:szCs w:val="24"/>
          <w:lang w:eastAsia="ar-SA"/>
        </w:rPr>
        <w:t>электива</w:t>
      </w:r>
      <w:proofErr w:type="spellEnd"/>
      <w:r w:rsidR="00A32F84" w:rsidRPr="00CF09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</w:t>
      </w:r>
      <w:r w:rsidR="00A32F84" w:rsidRPr="003420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курса внеурочной деятельности. Предмет текущего тематического (диагностического) контроля – учебные действия с предметным содержанием. Состав контролируемых учебных действий повторяет планируемые образовательные результаты </w:t>
      </w:r>
      <w:r w:rsidR="00A32F84" w:rsidRPr="0034203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освоения рабочих программ.</w:t>
      </w:r>
    </w:p>
    <w:p w14:paraId="0982C50B" w14:textId="77777777" w:rsidR="00A32F84" w:rsidRPr="00000713" w:rsidRDefault="00A32F84" w:rsidP="00CA7B8C">
      <w:pPr>
        <w:widowControl w:val="0"/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Результаты текущего тематического (диагностического) контроля могут учитываться при проведении промежуточной аттестации.</w:t>
      </w:r>
    </w:p>
    <w:p w14:paraId="78CDF569" w14:textId="75DA72AB" w:rsidR="00A32F84" w:rsidRPr="00000713" w:rsidRDefault="00A32F84" w:rsidP="00CA7B8C">
      <w:pPr>
        <w:widowControl w:val="0"/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отношении обучающихся </w:t>
      </w:r>
      <w:r w:rsidR="00DE59FE">
        <w:rPr>
          <w:rFonts w:ascii="Times New Roman" w:eastAsia="Calibri" w:hAnsi="Times New Roman" w:cs="Times New Roman"/>
          <w:sz w:val="24"/>
          <w:szCs w:val="24"/>
          <w:lang w:eastAsia="ar-SA"/>
        </w:rPr>
        <w:t>первого</w:t>
      </w:r>
      <w:r w:rsidRPr="000007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</w:t>
      </w:r>
      <w:r w:rsidR="00DE59FE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="00E960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r w:rsidR="00DE5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обучающихся второго </w:t>
      </w:r>
      <w:r w:rsidR="00E96005">
        <w:rPr>
          <w:rFonts w:ascii="Times New Roman" w:eastAsia="Calibri" w:hAnsi="Times New Roman" w:cs="Times New Roman"/>
          <w:sz w:val="24"/>
          <w:szCs w:val="24"/>
          <w:lang w:eastAsia="ar-SA"/>
        </w:rPr>
        <w:t>класс</w:t>
      </w:r>
      <w:r w:rsidR="00DE59FE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="00E960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первом полугодии</w:t>
      </w:r>
      <w:r w:rsidRPr="000007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текущий тематический (диагностический) контроль осуществляется без выставления отметок</w:t>
      </w:r>
      <w:r w:rsidR="00E9600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AC62398" w14:textId="1D84AB93" w:rsidR="00DE59FE" w:rsidRDefault="007D217F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2.4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E59FE" w:rsidRPr="00DE59FE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 обучающихся первого класса в течение учебного года осуществляется без балльного оценивания.</w:t>
      </w:r>
      <w:r w:rsidR="00DE59FE" w:rsidRPr="00DE59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E59FE" w:rsidRPr="00DE5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 динамика образовательных достижений каждого обучающегося фиксируются педагогическим работником в листе индивидуальных </w:t>
      </w:r>
      <w:r w:rsidR="00DE59F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 по учебному предмету.</w:t>
      </w:r>
    </w:p>
    <w:p w14:paraId="1E5067F2" w14:textId="261BD05A" w:rsidR="00DE59FE" w:rsidRPr="00DE59FE" w:rsidRDefault="007D217F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="00DE59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59FE" w:rsidRPr="00DE5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Текущий контроль успеваемости во втором</w:t>
      </w:r>
      <w:r w:rsidR="00DE5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 второго полугодия </w:t>
      </w:r>
      <w:r w:rsidR="00DE59FE" w:rsidRPr="00DE59FE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последующих классах осуществляется по пятибалльной системе.</w:t>
      </w:r>
    </w:p>
    <w:p w14:paraId="11980D84" w14:textId="241A4FA2" w:rsidR="00B02716" w:rsidRPr="00B02716" w:rsidRDefault="007D217F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2.6</w:t>
      </w:r>
      <w:r w:rsidR="00DE59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2716" w:rsidRP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 по учебным предметам «</w:t>
      </w:r>
      <w:r w:rsid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>ОРКСЭ</w:t>
      </w:r>
      <w:r w:rsidR="00B02716" w:rsidRP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>ОДНКР»</w:t>
      </w:r>
      <w:r w:rsidR="00B02716" w:rsidRP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</w:t>
      </w:r>
      <w:proofErr w:type="spellStart"/>
      <w:r w:rsidR="00B02716" w:rsidRP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="00B02716" w:rsidRP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  <w:r w:rsidR="001C5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>(зач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>тная система).</w:t>
      </w:r>
    </w:p>
    <w:p w14:paraId="356D6102" w14:textId="73009501" w:rsidR="00A32F84" w:rsidRPr="00000713" w:rsidRDefault="007D217F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2.7</w:t>
      </w:r>
      <w:r w:rsidR="00B02716">
        <w:rPr>
          <w:rFonts w:ascii="Times New Roman" w:eastAsia="Times New Roman" w:hAnsi="Times New Roman" w:cs="Times New Roman"/>
          <w:sz w:val="24"/>
          <w:szCs w:val="24"/>
          <w:lang w:eastAsia="ar-SA"/>
        </w:rPr>
        <w:t>. П</w:t>
      </w:r>
      <w:r w:rsidR="002D4B78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ри изучении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курсов по выбору, </w:t>
      </w:r>
      <w:r w:rsidR="00A32F84" w:rsidRPr="00CF098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элективных курсов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допускается зачетная система оц</w:t>
      </w:r>
      <w:r w:rsidR="00B02716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енивания, зачет при этом ставит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ся при выполнении не менее 50</w:t>
      </w:r>
      <w:r w:rsidR="002D4B78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% всех</w:t>
      </w:r>
      <w:r w:rsidR="00B027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заданий.</w:t>
      </w:r>
    </w:p>
    <w:p w14:paraId="70CA145C" w14:textId="4DCDEF54" w:rsidR="00A32F84" w:rsidRPr="00B02716" w:rsidRDefault="007D217F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2.8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02716" w:rsidRPr="00B02716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</w:t>
      </w:r>
    </w:p>
    <w:p w14:paraId="137C022A" w14:textId="573A3B20" w:rsidR="00A32F84" w:rsidRPr="00000713" w:rsidRDefault="007D217F" w:rsidP="00CA7B8C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2.9</w:t>
      </w:r>
      <w:r w:rsidR="00B02716">
        <w:rPr>
          <w:rFonts w:ascii="Times New Roman" w:eastAsia="Calibri" w:hAnsi="Times New Roman" w:cs="Times New Roman"/>
          <w:sz w:val="24"/>
          <w:szCs w:val="24"/>
          <w:lang w:eastAsia="ar-SA"/>
        </w:rPr>
        <w:t>. У</w:t>
      </w:r>
      <w:r w:rsidR="00A32F84" w:rsidRPr="000007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чащиеся, временно обучающиеся в санаторно-лесных школах, реабилитационных общеобразовательных учреждениях, аттестуются на основании их аттестации в этих учебных </w:t>
      </w:r>
      <w:r w:rsidR="00B02716">
        <w:rPr>
          <w:rFonts w:ascii="Times New Roman" w:eastAsia="Calibri" w:hAnsi="Times New Roman" w:cs="Times New Roman"/>
          <w:sz w:val="24"/>
          <w:szCs w:val="24"/>
          <w:lang w:eastAsia="ar-SA"/>
        </w:rPr>
        <w:t>заведениях.</w:t>
      </w:r>
    </w:p>
    <w:p w14:paraId="176BB8BD" w14:textId="7EEA4611" w:rsidR="00A32F84" w:rsidRDefault="007D217F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2.10</w:t>
      </w:r>
      <w:r w:rsidR="00B02716">
        <w:rPr>
          <w:rFonts w:ascii="Times New Roman" w:eastAsia="Times New Roman" w:hAnsi="Times New Roman" w:cs="Times New Roman"/>
          <w:sz w:val="24"/>
          <w:szCs w:val="24"/>
          <w:lang w:eastAsia="ar-SA"/>
        </w:rPr>
        <w:t>. П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роведение текущего контроля </w:t>
      </w:r>
      <w:r w:rsidR="00B02716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выставлением неудовлетворительной отметки 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сразу после длительного пропуска занятий по уважительной причине</w:t>
      </w:r>
      <w:r w:rsidR="00B027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B7CAB0C" w14:textId="2A8917BE" w:rsidR="0046738C" w:rsidRPr="0046738C" w:rsidRDefault="007D217F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</w:t>
      </w:r>
      <w:r w:rsidR="0046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738C" w:rsidRPr="0046738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 в рамках внеурочной деятельности определятся е</w:t>
      </w:r>
      <w:r w:rsidR="0046738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46738C" w:rsidRPr="0046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4980D014" w14:textId="35EFA6FB" w:rsidR="0046738C" w:rsidRPr="0046738C" w:rsidRDefault="00CA7B8C" w:rsidP="00CA7B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</w:t>
      </w:r>
      <w:r w:rsidR="0046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738C" w:rsidRPr="0046738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="0046738C" w:rsidRPr="004673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6738C" w:rsidRPr="0046738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полугодиям.</w:t>
      </w:r>
    </w:p>
    <w:p w14:paraId="6340D6E4" w14:textId="4A8F7AA9" w:rsidR="0046738C" w:rsidRDefault="00CA7B8C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2.13</w:t>
      </w:r>
      <w:r w:rsidR="0034203F">
        <w:rPr>
          <w:rFonts w:ascii="Times New Roman" w:eastAsia="Times New Roman" w:hAnsi="Times New Roman" w:cs="Times New Roman"/>
          <w:sz w:val="24"/>
          <w:szCs w:val="24"/>
          <w:lang w:eastAsia="ar-SA"/>
        </w:rPr>
        <w:t>. О</w:t>
      </w:r>
      <w:r w:rsidR="0034203F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тметки обучающихся за четверть/полугодие выставляются на основании результатов текущего контроля успеваемости, осуществляемого </w:t>
      </w:r>
      <w:proofErr w:type="spellStart"/>
      <w:r w:rsidR="0034203F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потемно</w:t>
      </w:r>
      <w:proofErr w:type="spellEnd"/>
      <w:r w:rsidR="0034203F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/поурочно, за 3 дня до начала каникул или итоговой аттестации</w:t>
      </w:r>
      <w:r w:rsidR="003420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0F647C" w14:textId="343490B2" w:rsidR="00A32F84" w:rsidRPr="00000713" w:rsidRDefault="00CA7B8C" w:rsidP="00CA7B8C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2.14</w:t>
      </w:r>
      <w:r w:rsidR="0034203F">
        <w:rPr>
          <w:rFonts w:ascii="Times New Roman" w:eastAsia="Times New Roman" w:hAnsi="Times New Roman" w:cs="Times New Roman"/>
          <w:sz w:val="24"/>
          <w:szCs w:val="24"/>
          <w:lang w:eastAsia="ar-SA"/>
        </w:rPr>
        <w:t>. О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бучающимся, пропустившим по уважительной причине, подтвержденной соответствующими документами, 100% учебного времени, отметка за четверть/полугодие не выставляется. Для обучающихся, пропустивших по уважительной причине большую часть учебного времени и имеющих недостаточное количество отметок организовываются дополнительные занятия и аттестация за счет выполненных контрольных и практических работ.</w:t>
      </w:r>
    </w:p>
    <w:p w14:paraId="2C19C42F" w14:textId="1C5AB142" w:rsidR="00A32F84" w:rsidRPr="00000713" w:rsidRDefault="00CA7B8C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2.15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целью улучшения отметок за четверть/полугодие в 5–9-х </w:t>
      </w:r>
      <w:r w:rsidR="002D4B78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классах предусмотрено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предварительное выставление отметок по каждому предмету учебного плана за 3 недели до начала каникул.</w:t>
      </w:r>
    </w:p>
    <w:p w14:paraId="73880B0C" w14:textId="07CC41D1" w:rsidR="00A32F84" w:rsidRPr="00000713" w:rsidRDefault="00CA7B8C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2.16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 Текущий контроль успеваемости учащихся 1-11 классов в Школе осуществляется по всем предметам учебного плана. Особенности проведения текущего контроля успеваемости (порядок, формы, периодичность, количество обязательных </w:t>
      </w:r>
      <w:r w:rsidR="00A32F84" w:rsidRPr="00000713">
        <w:rPr>
          <w:rFonts w:ascii="Times New Roman" w:hAnsi="Times New Roman" w:cs="Times New Roman"/>
          <w:sz w:val="24"/>
          <w:szCs w:val="24"/>
        </w:rPr>
        <w:lastRenderedPageBreak/>
        <w:t>оценочных мероприятий) определяются педагогическими работниками в РПУП с учетом требований федеральных государственных образовательных стандарт</w:t>
      </w:r>
      <w:r w:rsidR="00A32F84">
        <w:rPr>
          <w:rFonts w:ascii="Times New Roman" w:hAnsi="Times New Roman" w:cs="Times New Roman"/>
          <w:sz w:val="24"/>
          <w:szCs w:val="24"/>
        </w:rPr>
        <w:t>ов, и</w:t>
      </w:r>
      <w:r w:rsidR="00A32F84" w:rsidRPr="00000713">
        <w:rPr>
          <w:rFonts w:ascii="Times New Roman" w:hAnsi="Times New Roman" w:cs="Times New Roman"/>
          <w:sz w:val="24"/>
          <w:szCs w:val="24"/>
        </w:rPr>
        <w:t>ндивидуальных особенностей класса, используемых образовательных технологий и т.д. Текущий контроль успеваемости осуществляется в ходе реализации РПУП по теме, разделу. Текущий контроль успеваемости может проводиться поурочно, по темам, по учебным четвертям, полугодиям. Основным объектом контроля успеваемости являются планируемые результаты</w:t>
      </w:r>
      <w:r w:rsidR="006B70E0">
        <w:rPr>
          <w:rFonts w:ascii="Times New Roman" w:hAnsi="Times New Roman" w:cs="Times New Roman"/>
          <w:sz w:val="24"/>
          <w:szCs w:val="24"/>
        </w:rPr>
        <w:t>,</w:t>
      </w:r>
      <w:r w:rsidR="006B70E0" w:rsidRPr="006B7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этапы освоения которых зафиксированы в тематическом планировании по учебному предмету.</w:t>
      </w:r>
    </w:p>
    <w:p w14:paraId="451CD29B" w14:textId="4D0EB6C2" w:rsidR="00A32F84" w:rsidRPr="00000713" w:rsidRDefault="00CA7B8C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 Формы текущего контроля успеваемости выбираются из перечня форм, рекомендованных ГИС ЭО с учетом специфики предмета. Перечень форм текущего контроля успеваемости рассматривается </w:t>
      </w:r>
      <w:r w:rsidR="006B70E0">
        <w:rPr>
          <w:rFonts w:ascii="Times New Roman" w:hAnsi="Times New Roman" w:cs="Times New Roman"/>
          <w:sz w:val="24"/>
          <w:szCs w:val="24"/>
        </w:rPr>
        <w:t xml:space="preserve">и </w:t>
      </w:r>
      <w:r w:rsidR="006B70E0" w:rsidRPr="00000713">
        <w:rPr>
          <w:rFonts w:ascii="Times New Roman" w:hAnsi="Times New Roman" w:cs="Times New Roman"/>
          <w:sz w:val="24"/>
          <w:szCs w:val="24"/>
        </w:rPr>
        <w:t xml:space="preserve">согласовываются особенности их проведения в контексте оценки достижения предметных планируемых результатов </w:t>
      </w:r>
      <w:r w:rsidR="00A32F84" w:rsidRPr="00000713">
        <w:rPr>
          <w:rFonts w:ascii="Times New Roman" w:hAnsi="Times New Roman" w:cs="Times New Roman"/>
          <w:sz w:val="24"/>
          <w:szCs w:val="24"/>
        </w:rPr>
        <w:t>на школьных методических объединениях. Решения школьных методических объединений рассматриваются и утверждаются на Методическом совете и являются обязательными для исполнения всеми учителями. Перечень форм тематического контроля и текущего контроля успеваемости может меняться с учетом форм</w:t>
      </w:r>
      <w:r w:rsidR="006B70E0">
        <w:rPr>
          <w:rFonts w:ascii="Times New Roman" w:hAnsi="Times New Roman" w:cs="Times New Roman"/>
          <w:sz w:val="24"/>
          <w:szCs w:val="24"/>
        </w:rPr>
        <w:t xml:space="preserve"> работы, рекомендованных ГИС ЭО.</w:t>
      </w:r>
    </w:p>
    <w:p w14:paraId="7DC858E6" w14:textId="5CA8EEFB" w:rsidR="00A32F84" w:rsidRPr="006B70E0" w:rsidRDefault="006B70E0" w:rsidP="00CA7B8C">
      <w:pPr>
        <w:widowControl w:val="0"/>
        <w:tabs>
          <w:tab w:val="left" w:pos="567"/>
        </w:tabs>
        <w:suppressAutoHyphens/>
        <w:spacing w:after="0"/>
        <w:ind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A32F84" w:rsidRPr="006B70E0">
        <w:rPr>
          <w:rFonts w:ascii="Times New Roman" w:hAnsi="Times New Roman" w:cs="Times New Roman"/>
          <w:i/>
          <w:sz w:val="24"/>
          <w:szCs w:val="24"/>
        </w:rPr>
        <w:t xml:space="preserve">Формы и периодичность организации тематического контроля и </w:t>
      </w:r>
      <w:r w:rsidRPr="006B70E0">
        <w:rPr>
          <w:rFonts w:ascii="Times New Roman" w:hAnsi="Times New Roman" w:cs="Times New Roman"/>
          <w:i/>
          <w:sz w:val="24"/>
          <w:szCs w:val="24"/>
        </w:rPr>
        <w:t>текущего контроля успеваемости</w:t>
      </w:r>
    </w:p>
    <w:p w14:paraId="5AC1925D" w14:textId="3A288268" w:rsidR="00A32F84" w:rsidRPr="00000713" w:rsidRDefault="00B3668D" w:rsidP="00401D26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01D26" w:rsidRPr="00401D26">
        <w:rPr>
          <w:rFonts w:ascii="Times New Roman" w:hAnsi="Times New Roman" w:cs="Times New Roman"/>
          <w:sz w:val="24"/>
          <w:szCs w:val="24"/>
        </w:rPr>
        <w:t>ОП – обозначает, что данная форма текущего контроля успеваемости и тематического контроля является</w:t>
      </w:r>
      <w:r w:rsidR="00982F13">
        <w:rPr>
          <w:rFonts w:ascii="Times New Roman" w:hAnsi="Times New Roman" w:cs="Times New Roman"/>
          <w:sz w:val="24"/>
          <w:szCs w:val="24"/>
        </w:rPr>
        <w:t xml:space="preserve"> </w:t>
      </w:r>
      <w:r w:rsidR="00401D26" w:rsidRPr="00401D26">
        <w:rPr>
          <w:rFonts w:ascii="Times New Roman" w:hAnsi="Times New Roman" w:cs="Times New Roman"/>
          <w:sz w:val="24"/>
          <w:szCs w:val="24"/>
        </w:rPr>
        <w:t>оценочной процедурой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5"/>
        <w:gridCol w:w="6036"/>
      </w:tblGrid>
      <w:tr w:rsidR="00A32F84" w:rsidRPr="00000713" w14:paraId="4CDCBABC" w14:textId="77777777" w:rsidTr="002E364E">
        <w:tc>
          <w:tcPr>
            <w:tcW w:w="3652" w:type="dxa"/>
          </w:tcPr>
          <w:p w14:paraId="4F18D426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center"/>
              <w:rPr>
                <w:b/>
                <w:sz w:val="24"/>
                <w:szCs w:val="24"/>
              </w:rPr>
            </w:pPr>
            <w:r w:rsidRPr="00000713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6345" w:type="dxa"/>
          </w:tcPr>
          <w:p w14:paraId="068F91E5" w14:textId="446E7D00" w:rsidR="00A32F84" w:rsidRPr="00000713" w:rsidRDefault="002D4B78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center"/>
              <w:rPr>
                <w:b/>
                <w:sz w:val="24"/>
                <w:szCs w:val="24"/>
              </w:rPr>
            </w:pPr>
            <w:r w:rsidRPr="00000713">
              <w:rPr>
                <w:b/>
                <w:sz w:val="24"/>
                <w:szCs w:val="24"/>
              </w:rPr>
              <w:t>Периодичность, требования</w:t>
            </w:r>
            <w:r w:rsidR="00A32F84" w:rsidRPr="00000713">
              <w:rPr>
                <w:b/>
                <w:sz w:val="24"/>
                <w:szCs w:val="24"/>
              </w:rPr>
              <w:t xml:space="preserve"> по применению</w:t>
            </w:r>
          </w:p>
        </w:tc>
      </w:tr>
      <w:tr w:rsidR="00A32F84" w:rsidRPr="00000713" w14:paraId="232457E8" w14:textId="77777777" w:rsidTr="002E364E">
        <w:tc>
          <w:tcPr>
            <w:tcW w:w="9997" w:type="dxa"/>
            <w:gridSpan w:val="2"/>
          </w:tcPr>
          <w:p w14:paraId="4AF48F25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b/>
                <w:sz w:val="24"/>
                <w:szCs w:val="24"/>
              </w:rPr>
            </w:pPr>
            <w:r w:rsidRPr="00000713">
              <w:rPr>
                <w:b/>
                <w:sz w:val="24"/>
                <w:szCs w:val="24"/>
              </w:rPr>
              <w:t>Тематический контроль</w:t>
            </w:r>
          </w:p>
        </w:tc>
      </w:tr>
      <w:tr w:rsidR="00A32F84" w:rsidRPr="00000713" w14:paraId="7DB5A3FD" w14:textId="77777777" w:rsidTr="002E364E">
        <w:tc>
          <w:tcPr>
            <w:tcW w:w="3652" w:type="dxa"/>
          </w:tcPr>
          <w:p w14:paraId="444D347A" w14:textId="062FC269" w:rsidR="00A32F84" w:rsidRPr="00401D26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Входная административная контрольная работа (ОП)</w:t>
            </w:r>
            <w:r w:rsidR="00401D2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5" w:type="dxa"/>
          </w:tcPr>
          <w:p w14:paraId="60E2F3F3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Вторая половина сентября – начало октября (административный контроль). Проводится после этапа повторения. Направлена на проверку прочности усвоения базовых предметных результатов за предшествующий период обучения</w:t>
            </w:r>
          </w:p>
        </w:tc>
      </w:tr>
      <w:tr w:rsidR="00A32F84" w:rsidRPr="00000713" w14:paraId="7820263E" w14:textId="77777777" w:rsidTr="002E364E">
        <w:tc>
          <w:tcPr>
            <w:tcW w:w="3652" w:type="dxa"/>
          </w:tcPr>
          <w:p w14:paraId="3C6124A2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Полугодовая административная контрольная работа (ОП)</w:t>
            </w:r>
          </w:p>
        </w:tc>
        <w:tc>
          <w:tcPr>
            <w:tcW w:w="6345" w:type="dxa"/>
          </w:tcPr>
          <w:p w14:paraId="75C74147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Декабрь (административный контроль). Направлена на проверку прочности усвоения базовых предметных результатов за первое полугодие текущего учебного года</w:t>
            </w:r>
          </w:p>
        </w:tc>
      </w:tr>
      <w:tr w:rsidR="00A32F84" w:rsidRPr="00000713" w14:paraId="2838ECF1" w14:textId="77777777" w:rsidTr="002E364E">
        <w:tc>
          <w:tcPr>
            <w:tcW w:w="9997" w:type="dxa"/>
            <w:gridSpan w:val="2"/>
          </w:tcPr>
          <w:p w14:paraId="046816A2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b/>
                <w:sz w:val="24"/>
                <w:szCs w:val="24"/>
              </w:rPr>
            </w:pPr>
            <w:r w:rsidRPr="00000713">
              <w:rPr>
                <w:b/>
                <w:sz w:val="24"/>
                <w:szCs w:val="24"/>
              </w:rPr>
              <w:t>Текущий контроль</w:t>
            </w:r>
          </w:p>
        </w:tc>
      </w:tr>
      <w:tr w:rsidR="00A32F84" w:rsidRPr="00000713" w14:paraId="4938166C" w14:textId="77777777" w:rsidTr="002E364E">
        <w:tc>
          <w:tcPr>
            <w:tcW w:w="3652" w:type="dxa"/>
          </w:tcPr>
          <w:p w14:paraId="2AE693D9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Диагностическая контрольная работа (ОП)</w:t>
            </w:r>
          </w:p>
        </w:tc>
        <w:tc>
          <w:tcPr>
            <w:tcW w:w="6345" w:type="dxa"/>
          </w:tcPr>
          <w:p w14:paraId="6AC2AB72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Форма оценки или мониторинга результатов обучения, реализуемая в рамках учебного процесса в Школе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Школы требований к предметным и/или метапредметным, и/или личностным результатам обучения в соответствии с ФГОС, а также факторы, обусловливающие выявленные результаты обучения</w:t>
            </w:r>
          </w:p>
        </w:tc>
      </w:tr>
      <w:tr w:rsidR="00A32F84" w:rsidRPr="00000713" w14:paraId="427970F9" w14:textId="77777777" w:rsidTr="002E364E">
        <w:tc>
          <w:tcPr>
            <w:tcW w:w="3652" w:type="dxa"/>
          </w:tcPr>
          <w:p w14:paraId="07C0F731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Контрольная работа (ОП)</w:t>
            </w:r>
          </w:p>
        </w:tc>
        <w:tc>
          <w:tcPr>
            <w:tcW w:w="6345" w:type="dxa"/>
          </w:tcPr>
          <w:p w14:paraId="10D7D0FF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 xml:space="preserve">Форма текущего контроля, реализуемая в рамках образовательного процесса в Школе и нацеленная на оценку достижения каждым обучающимся и/или группой обучающихся (классом, всеми классами Школы требований к предметным и/или метапредметным результатам обучения в соответствии с ФГОС при освоении образовательной программы, в том числе отдельной части или всего объема учебного предмета, курса, дисциплины (модуля) образовательной </w:t>
            </w:r>
            <w:r w:rsidRPr="00000713">
              <w:rPr>
                <w:sz w:val="24"/>
                <w:szCs w:val="24"/>
              </w:rPr>
              <w:lastRenderedPageBreak/>
              <w:t>программы</w:t>
            </w:r>
          </w:p>
        </w:tc>
      </w:tr>
      <w:tr w:rsidR="00A32F84" w:rsidRPr="00000713" w14:paraId="797C0D6D" w14:textId="77777777" w:rsidTr="002E364E">
        <w:tc>
          <w:tcPr>
            <w:tcW w:w="3652" w:type="dxa"/>
          </w:tcPr>
          <w:p w14:paraId="47EFCBFC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lastRenderedPageBreak/>
              <w:t>Тематическая работа (ОП)</w:t>
            </w:r>
          </w:p>
        </w:tc>
        <w:tc>
          <w:tcPr>
            <w:tcW w:w="6345" w:type="dxa"/>
          </w:tcPr>
          <w:p w14:paraId="55715FFB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согласно РПУП. Проводится после завершения изучения темы и обеспечивает контроль достижения планируемых результатов по теме.</w:t>
            </w:r>
          </w:p>
        </w:tc>
      </w:tr>
      <w:tr w:rsidR="00A32F84" w:rsidRPr="00000713" w14:paraId="4217D21B" w14:textId="77777777" w:rsidTr="002E364E">
        <w:tc>
          <w:tcPr>
            <w:tcW w:w="3652" w:type="dxa"/>
          </w:tcPr>
          <w:p w14:paraId="271C085C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Самостоятельная работа (ОП)</w:t>
            </w:r>
          </w:p>
        </w:tc>
        <w:tc>
          <w:tcPr>
            <w:tcW w:w="6345" w:type="dxa"/>
          </w:tcPr>
          <w:p w14:paraId="79796B57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при изучении новых тем раздела, уроках отработки умений; используется проверка по образцу, сопровождается самооценкой учеников. Обеспечивает учителя информацией об уровне освоения изучаемого способа предметного действия</w:t>
            </w:r>
          </w:p>
        </w:tc>
      </w:tr>
      <w:tr w:rsidR="00A32F84" w:rsidRPr="00000713" w14:paraId="7DD09234" w14:textId="77777777" w:rsidTr="002E364E">
        <w:tc>
          <w:tcPr>
            <w:tcW w:w="3652" w:type="dxa"/>
          </w:tcPr>
          <w:p w14:paraId="26E4260F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Проверочная работа (ОП)</w:t>
            </w:r>
          </w:p>
        </w:tc>
        <w:tc>
          <w:tcPr>
            <w:tcW w:w="6345" w:type="dxa"/>
          </w:tcPr>
          <w:p w14:paraId="1994D588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после изучения новых тем раздела, уроках отработки умений, направлена на контроль освоения комплекса предметных умений на основе известных учащимся критериев и норм выставления отметок. По результатам проверочных учителем обеспечивается коррекция затруднений учащихся.</w:t>
            </w:r>
          </w:p>
        </w:tc>
      </w:tr>
      <w:tr w:rsidR="00A32F84" w:rsidRPr="00000713" w14:paraId="474C85A9" w14:textId="77777777" w:rsidTr="002E364E">
        <w:tc>
          <w:tcPr>
            <w:tcW w:w="3652" w:type="dxa"/>
          </w:tcPr>
          <w:p w14:paraId="4585BFE3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Тестирование (ОП)</w:t>
            </w:r>
          </w:p>
        </w:tc>
        <w:tc>
          <w:tcPr>
            <w:tcW w:w="6345" w:type="dxa"/>
          </w:tcPr>
          <w:p w14:paraId="371F4FFE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по итогам изучения нового материала, направлено на контроль освоения комплекса предметных умений на основе известных учащимся критериев и норм выставления отметок. Проводится в форме теста. По результатам учителем обеспечивается коррекция затруднений учащихся.</w:t>
            </w:r>
          </w:p>
        </w:tc>
      </w:tr>
      <w:tr w:rsidR="00A32F84" w:rsidRPr="00000713" w14:paraId="6803E5B3" w14:textId="77777777" w:rsidTr="002E364E">
        <w:tc>
          <w:tcPr>
            <w:tcW w:w="3652" w:type="dxa"/>
          </w:tcPr>
          <w:p w14:paraId="5DB07BAF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Зачет (ОП)</w:t>
            </w:r>
          </w:p>
        </w:tc>
        <w:tc>
          <w:tcPr>
            <w:tcW w:w="6345" w:type="dxa"/>
          </w:tcPr>
          <w:p w14:paraId="5685D9DD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Предполагает оценку полноты и точности воспроизведения базовых знаний. Проводится в целях выявления прочности, глубины освоения предметных планируемых результатов за весь период изучения предмета (курса).</w:t>
            </w:r>
          </w:p>
        </w:tc>
      </w:tr>
      <w:tr w:rsidR="00A32F84" w:rsidRPr="00000713" w14:paraId="21A7FFCF" w14:textId="77777777" w:rsidTr="002E364E">
        <w:tc>
          <w:tcPr>
            <w:tcW w:w="3652" w:type="dxa"/>
          </w:tcPr>
          <w:p w14:paraId="788FEBE0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Практическая, лабораторная работа</w:t>
            </w:r>
          </w:p>
        </w:tc>
        <w:tc>
          <w:tcPr>
            <w:tcW w:w="6345" w:type="dxa"/>
          </w:tcPr>
          <w:p w14:paraId="4458E723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согласно РПУП. Обеспечивается проверка специфичных для предмета методологических умений (наблюдения, измерения, проведение экспериментов и т.п.) на основе критериев и согласования норм выставления отметок.</w:t>
            </w:r>
          </w:p>
        </w:tc>
      </w:tr>
      <w:tr w:rsidR="00A32F84" w:rsidRPr="00000713" w14:paraId="325E933D" w14:textId="77777777" w:rsidTr="002E364E">
        <w:tc>
          <w:tcPr>
            <w:tcW w:w="3652" w:type="dxa"/>
          </w:tcPr>
          <w:p w14:paraId="450D76B9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Реферат</w:t>
            </w:r>
          </w:p>
        </w:tc>
        <w:tc>
          <w:tcPr>
            <w:tcW w:w="6345" w:type="dxa"/>
          </w:tcPr>
          <w:p w14:paraId="30907ED6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согласно РПУП. Краткий доклад по определённой теме, в котором собрана информация из одного или нескольких источников. Направлен на контроль освоения комплекса предметных и метапредметных умений на основе известных учащимся критериев и норм выставления отметок.</w:t>
            </w:r>
          </w:p>
        </w:tc>
      </w:tr>
      <w:tr w:rsidR="00A32F84" w:rsidRPr="00000713" w14:paraId="6ED73963" w14:textId="77777777" w:rsidTr="002E364E">
        <w:tc>
          <w:tcPr>
            <w:tcW w:w="3652" w:type="dxa"/>
          </w:tcPr>
          <w:p w14:paraId="7143472D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Диктант (ОП)</w:t>
            </w:r>
          </w:p>
        </w:tc>
        <w:tc>
          <w:tcPr>
            <w:tcW w:w="6345" w:type="dxa"/>
          </w:tcPr>
          <w:p w14:paraId="3D0E7625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согласно РПУП. Вариант письменного задания, при котором учащиеся пишут различные тексты под диктовку. Направлен на контроль освоения комплекса предметных умений на основе известных учащимся критериев и норм выставления отметок.</w:t>
            </w:r>
          </w:p>
        </w:tc>
      </w:tr>
      <w:tr w:rsidR="00A32F84" w:rsidRPr="00000713" w14:paraId="4DF630FB" w14:textId="77777777" w:rsidTr="002E364E">
        <w:tc>
          <w:tcPr>
            <w:tcW w:w="3652" w:type="dxa"/>
          </w:tcPr>
          <w:p w14:paraId="51C183E6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Сочинение (контрольное сочинения является ОП)</w:t>
            </w:r>
          </w:p>
        </w:tc>
        <w:tc>
          <w:tcPr>
            <w:tcW w:w="6345" w:type="dxa"/>
          </w:tcPr>
          <w:p w14:paraId="07EDEEFE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согласно РПУП. Вид письменной работы, представляющий собой изложение своих мыслей, знаний на заданную тему. Проводится в целях определения умения использовать речевые средства в соответствии с поставленной задачей.</w:t>
            </w:r>
          </w:p>
        </w:tc>
      </w:tr>
      <w:tr w:rsidR="00A32F84" w:rsidRPr="00000713" w14:paraId="5079B4A0" w14:textId="77777777" w:rsidTr="002E364E">
        <w:tc>
          <w:tcPr>
            <w:tcW w:w="3652" w:type="dxa"/>
          </w:tcPr>
          <w:p w14:paraId="78C1FB8D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Изложение (контрольное изложение является ОП)</w:t>
            </w:r>
          </w:p>
        </w:tc>
        <w:tc>
          <w:tcPr>
            <w:tcW w:w="6345" w:type="dxa"/>
          </w:tcPr>
          <w:p w14:paraId="44DC3F6B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согласно РПУП. Вид письменной работы, представляющий собой воспроизведение прослушанного или прочитанного текста. Проводится в целях определения умения использовать речевые средства в соответствии с поставленной задачей.</w:t>
            </w:r>
          </w:p>
        </w:tc>
      </w:tr>
      <w:tr w:rsidR="00A32F84" w:rsidRPr="00000713" w14:paraId="180ED9ED" w14:textId="77777777" w:rsidTr="002E364E">
        <w:tc>
          <w:tcPr>
            <w:tcW w:w="3652" w:type="dxa"/>
          </w:tcPr>
          <w:p w14:paraId="68134646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Проект</w:t>
            </w:r>
          </w:p>
        </w:tc>
        <w:tc>
          <w:tcPr>
            <w:tcW w:w="6345" w:type="dxa"/>
          </w:tcPr>
          <w:p w14:paraId="467BD7B3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 xml:space="preserve">Проводится согласно РПУП. Способ организации учебной деятельности, направленный на решение </w:t>
            </w:r>
            <w:r w:rsidRPr="00000713">
              <w:rPr>
                <w:sz w:val="24"/>
                <w:szCs w:val="24"/>
              </w:rPr>
              <w:lastRenderedPageBreak/>
              <w:t>проблемы и имеющий конкретный результат. Направлен на контроль освоения комплекса предметных и метапредметных умений на основе известных учащимся критериев и норм выставления отметок.</w:t>
            </w:r>
          </w:p>
        </w:tc>
      </w:tr>
      <w:tr w:rsidR="00A32F84" w:rsidRPr="00000713" w14:paraId="196E13CE" w14:textId="77777777" w:rsidTr="002E364E">
        <w:tc>
          <w:tcPr>
            <w:tcW w:w="3652" w:type="dxa"/>
          </w:tcPr>
          <w:p w14:paraId="0CCB2228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lastRenderedPageBreak/>
              <w:t>Словарный диктант, математический диктант, химический диктант, графический диктант, биологический диктант</w:t>
            </w:r>
          </w:p>
        </w:tc>
        <w:tc>
          <w:tcPr>
            <w:tcW w:w="6345" w:type="dxa"/>
          </w:tcPr>
          <w:p w14:paraId="67EA0FD4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Периодичность использования определяется учителем – предметником. Направлен на контроль освоения комплекса предметных умений на основе известных учащимся критериев и норм выставления отметок. Направлен на контроль освоения комплекса предметных умений на основе известных учащимся критериев и норм выставления отметок.</w:t>
            </w:r>
          </w:p>
        </w:tc>
      </w:tr>
      <w:tr w:rsidR="00A32F84" w:rsidRPr="00000713" w14:paraId="2487D227" w14:textId="77777777" w:rsidTr="002E364E">
        <w:tc>
          <w:tcPr>
            <w:tcW w:w="3652" w:type="dxa"/>
          </w:tcPr>
          <w:p w14:paraId="2EFA8CDF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Письменная домашняя работа.</w:t>
            </w:r>
          </w:p>
        </w:tc>
        <w:tc>
          <w:tcPr>
            <w:tcW w:w="6345" w:type="dxa"/>
          </w:tcPr>
          <w:p w14:paraId="5CFB01FB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Возможно использование после каждого урока. Работа, выполняемая учащимся дома с целью закрепления знаний и отработки умений, полученных на уроке.</w:t>
            </w:r>
          </w:p>
        </w:tc>
      </w:tr>
      <w:tr w:rsidR="00A32F84" w:rsidRPr="00000713" w14:paraId="60F73AA5" w14:textId="77777777" w:rsidTr="002E364E">
        <w:tc>
          <w:tcPr>
            <w:tcW w:w="3652" w:type="dxa"/>
          </w:tcPr>
          <w:p w14:paraId="0995DF17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Выразительное чтение (в том числе наизусть)</w:t>
            </w:r>
          </w:p>
        </w:tc>
        <w:tc>
          <w:tcPr>
            <w:tcW w:w="6345" w:type="dxa"/>
          </w:tcPr>
          <w:p w14:paraId="559C1C51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Проводится согласно РПУП. Предполагает проверку навыков сформированности выразительного чтения текста.</w:t>
            </w:r>
          </w:p>
        </w:tc>
      </w:tr>
      <w:tr w:rsidR="00A32F84" w:rsidRPr="00000713" w14:paraId="0372D8F9" w14:textId="77777777" w:rsidTr="002E364E">
        <w:tc>
          <w:tcPr>
            <w:tcW w:w="3652" w:type="dxa"/>
          </w:tcPr>
          <w:p w14:paraId="0791C960" w14:textId="71A84CA9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 xml:space="preserve">Ответ на уроке, письменный ответ на вопрос, индивидуальное задание, устная работа, конспект статьи, знание текста, термины понятия даты, знание формул, решение задач, знание правил, отработка навыков, лексическое </w:t>
            </w:r>
            <w:r w:rsidR="002D4B78" w:rsidRPr="00000713">
              <w:rPr>
                <w:sz w:val="24"/>
                <w:szCs w:val="24"/>
              </w:rPr>
              <w:t>упражнение, грамматическое</w:t>
            </w:r>
            <w:r w:rsidRPr="00000713">
              <w:rPr>
                <w:sz w:val="24"/>
                <w:szCs w:val="24"/>
              </w:rPr>
              <w:t xml:space="preserve"> упражнение, аудирование текстов, сообщение об изученном материале, творческое задание, решение примеров.</w:t>
            </w:r>
          </w:p>
        </w:tc>
        <w:tc>
          <w:tcPr>
            <w:tcW w:w="6345" w:type="dxa"/>
          </w:tcPr>
          <w:p w14:paraId="7EE71DE5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Возможно использование на каждом уроке (периодичность определяется учителем -предметником), формы контроля направлены на оценку освоения планируемых предметных результатов</w:t>
            </w:r>
          </w:p>
        </w:tc>
      </w:tr>
      <w:tr w:rsidR="00A32F84" w:rsidRPr="00000713" w14:paraId="209F73B9" w14:textId="77777777" w:rsidTr="002E364E">
        <w:tc>
          <w:tcPr>
            <w:tcW w:w="3652" w:type="dxa"/>
          </w:tcPr>
          <w:p w14:paraId="67FA88D1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Контрольный норматив (ОП), упражнение на развитие двигательных качеств</w:t>
            </w:r>
          </w:p>
        </w:tc>
        <w:tc>
          <w:tcPr>
            <w:tcW w:w="6345" w:type="dxa"/>
          </w:tcPr>
          <w:p w14:paraId="115FBB41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Периодичность использования определяется учителем – предметником. Формы контроля, используемые при реализации рабочей программы учебного предмета «Физическая культура», направлены на оценку освоения планируемых предметных результатов.</w:t>
            </w:r>
          </w:p>
        </w:tc>
      </w:tr>
      <w:tr w:rsidR="00A32F84" w:rsidRPr="00000713" w14:paraId="236B292D" w14:textId="77777777" w:rsidTr="002E364E">
        <w:tc>
          <w:tcPr>
            <w:tcW w:w="3652" w:type="dxa"/>
          </w:tcPr>
          <w:p w14:paraId="20274225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Иллюстрация к произведению</w:t>
            </w:r>
          </w:p>
        </w:tc>
        <w:tc>
          <w:tcPr>
            <w:tcW w:w="6345" w:type="dxa"/>
          </w:tcPr>
          <w:p w14:paraId="1D21594A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Форма контроля, используемая при реализации рабочей программы учебного предмета «Литература», направлена на оценку освоения планируемых предметных результатов.</w:t>
            </w:r>
          </w:p>
        </w:tc>
      </w:tr>
      <w:tr w:rsidR="00A32F84" w:rsidRPr="00000713" w14:paraId="10A5C2F6" w14:textId="77777777" w:rsidTr="002E364E">
        <w:tc>
          <w:tcPr>
            <w:tcW w:w="3652" w:type="dxa"/>
          </w:tcPr>
          <w:p w14:paraId="61176D26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Работа с орфограммами</w:t>
            </w:r>
          </w:p>
        </w:tc>
        <w:tc>
          <w:tcPr>
            <w:tcW w:w="6345" w:type="dxa"/>
          </w:tcPr>
          <w:p w14:paraId="5AC347C9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Периодичность использования определяется учителем – предметником. Форма контроля, используемая при реализации рабочей программы учебного предмета «Русский язык», направлена на оценку освоения планируемых предметных результатов.</w:t>
            </w:r>
          </w:p>
        </w:tc>
      </w:tr>
      <w:tr w:rsidR="00A32F84" w:rsidRPr="00000713" w14:paraId="412E2C77" w14:textId="77777777" w:rsidTr="002E364E">
        <w:tc>
          <w:tcPr>
            <w:tcW w:w="3652" w:type="dxa"/>
          </w:tcPr>
          <w:p w14:paraId="42352225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Списывание текстов</w:t>
            </w:r>
          </w:p>
        </w:tc>
        <w:tc>
          <w:tcPr>
            <w:tcW w:w="6345" w:type="dxa"/>
          </w:tcPr>
          <w:p w14:paraId="0B6BC9EC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Периодичность использования определяется учителем – предметником. Списывание без заданий заключается в дословном списывании с текста. Используется преимущественно на уровне начального общего образования, в 5 – 6 классах.</w:t>
            </w:r>
          </w:p>
        </w:tc>
      </w:tr>
      <w:tr w:rsidR="00A32F84" w:rsidRPr="00000713" w14:paraId="4778E6E0" w14:textId="77777777" w:rsidTr="002E364E">
        <w:tc>
          <w:tcPr>
            <w:tcW w:w="3652" w:type="dxa"/>
          </w:tcPr>
          <w:p w14:paraId="236CA0E2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Работа с контурными картами, знание карты, работа с документом</w:t>
            </w:r>
          </w:p>
        </w:tc>
        <w:tc>
          <w:tcPr>
            <w:tcW w:w="6345" w:type="dxa"/>
          </w:tcPr>
          <w:p w14:paraId="1964B4CD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 xml:space="preserve">Периодичность использования определяется учителем – предметником. Формы контроля, используемые для оценки сформированности навыков работы с картой. </w:t>
            </w:r>
            <w:r w:rsidRPr="00000713">
              <w:rPr>
                <w:sz w:val="24"/>
                <w:szCs w:val="24"/>
              </w:rPr>
              <w:lastRenderedPageBreak/>
              <w:t>Под историческими источниками понимается весь комплекс документов и предметов материальной культуры, непосредственно отразивших исторический процесс.</w:t>
            </w:r>
          </w:p>
        </w:tc>
      </w:tr>
      <w:tr w:rsidR="00A32F84" w:rsidRPr="00000713" w14:paraId="58800164" w14:textId="77777777" w:rsidTr="002E364E">
        <w:tc>
          <w:tcPr>
            <w:tcW w:w="3652" w:type="dxa"/>
          </w:tcPr>
          <w:p w14:paraId="043E0761" w14:textId="77777777" w:rsidR="00A32F84" w:rsidRPr="00000713" w:rsidRDefault="00A32F84" w:rsidP="00CA7B8C">
            <w:pPr>
              <w:widowControl w:val="0"/>
              <w:tabs>
                <w:tab w:val="left" w:pos="567"/>
              </w:tabs>
              <w:suppressAutoHyphens/>
              <w:ind w:right="-1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lastRenderedPageBreak/>
              <w:t>Доказательство теоремы</w:t>
            </w:r>
          </w:p>
        </w:tc>
        <w:tc>
          <w:tcPr>
            <w:tcW w:w="6345" w:type="dxa"/>
          </w:tcPr>
          <w:p w14:paraId="5AADCC35" w14:textId="77777777" w:rsidR="00A32F84" w:rsidRPr="00000713" w:rsidRDefault="00A32F84" w:rsidP="002E364E">
            <w:pPr>
              <w:widowControl w:val="0"/>
              <w:tabs>
                <w:tab w:val="left" w:pos="567"/>
              </w:tabs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000713">
              <w:rPr>
                <w:sz w:val="24"/>
                <w:szCs w:val="24"/>
              </w:rPr>
              <w:t>Периодичность использования определяется учителем – предметником. Форма контроля, используемая при реализации рабочей программы учебного предмета «Геометрия», направлена на оценку освоения планируемых предметных результатов.</w:t>
            </w:r>
          </w:p>
        </w:tc>
      </w:tr>
    </w:tbl>
    <w:p w14:paraId="41C247FF" w14:textId="77777777" w:rsidR="00A32F84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50E657" w14:textId="0503190D" w:rsidR="00A32F84" w:rsidRPr="00000713" w:rsidRDefault="00982F13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A32F84" w:rsidRPr="00000713">
        <w:rPr>
          <w:rFonts w:ascii="Times New Roman" w:hAnsi="Times New Roman" w:cs="Times New Roman"/>
          <w:sz w:val="24"/>
          <w:szCs w:val="24"/>
        </w:rPr>
        <w:t>. Оценочные процедуры разграничены по уровням:</w:t>
      </w:r>
    </w:p>
    <w:p w14:paraId="1BA1763E" w14:textId="62E4C23D" w:rsidR="00A32F84" w:rsidRPr="00982F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F13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уровень </w:t>
      </w:r>
    </w:p>
    <w:p w14:paraId="1C41EBD0" w14:textId="7CFC990A" w:rsidR="00A32F84" w:rsidRPr="000007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Организация оценочных процедур федерального уровня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 Рособрнадзор осуществляет сбор и обработку результатов, а также организацию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 Мониторинг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мероприятиях, утвержденными приказом </w:t>
      </w:r>
      <w:proofErr w:type="spellStart"/>
      <w:r w:rsidRPr="0000071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007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71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00713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0007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0713">
        <w:rPr>
          <w:rFonts w:ascii="Times New Roman" w:hAnsi="Times New Roman" w:cs="Times New Roman"/>
          <w:sz w:val="24"/>
          <w:szCs w:val="24"/>
        </w:rPr>
        <w:t xml:space="preserve"> России. Результаты проводимых на федеральном уровне оценочных процедур могут быть использованы для анализа и организации учебно-методической работы на уровне Школы. </w:t>
      </w:r>
    </w:p>
    <w:p w14:paraId="28004263" w14:textId="77777777" w:rsidR="00A32F84" w:rsidRPr="00982F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F13">
        <w:rPr>
          <w:rFonts w:ascii="Times New Roman" w:hAnsi="Times New Roman" w:cs="Times New Roman"/>
          <w:i/>
          <w:iCs/>
          <w:sz w:val="24"/>
          <w:szCs w:val="24"/>
        </w:rPr>
        <w:t xml:space="preserve">Региональный уровень </w:t>
      </w:r>
    </w:p>
    <w:p w14:paraId="2CFF8FCE" w14:textId="77777777" w:rsidR="00A32F84" w:rsidRPr="000007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Организация оценочных процедур в рамках осуществления мониторинга в системе образования на уровне субъектов Российской Федерации. </w:t>
      </w:r>
    </w:p>
    <w:p w14:paraId="633CA262" w14:textId="77777777" w:rsidR="00A32F84" w:rsidRPr="00982F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F13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Муниципальный уровень </w:t>
      </w:r>
    </w:p>
    <w:p w14:paraId="282E6D8F" w14:textId="77777777" w:rsidR="00A32F84" w:rsidRPr="000007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Организация оценочных процедур в рамках осуществления мониторинга в системе образования на уровне Управления образования администрации МР «Удорский»</w:t>
      </w:r>
    </w:p>
    <w:p w14:paraId="182DC644" w14:textId="77777777" w:rsidR="00A32F84" w:rsidRPr="00982F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F13">
        <w:rPr>
          <w:rFonts w:ascii="Times New Roman" w:hAnsi="Times New Roman" w:cs="Times New Roman"/>
          <w:i/>
          <w:iCs/>
          <w:sz w:val="24"/>
          <w:szCs w:val="24"/>
        </w:rPr>
        <w:t xml:space="preserve">Школьный уровень </w:t>
      </w:r>
    </w:p>
    <w:p w14:paraId="2F1BE4D6" w14:textId="77777777" w:rsidR="00A32F84" w:rsidRPr="000007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Организация оценочных процедур в рамках осуществления мониторинга в системе образования на уровне школы.</w:t>
      </w:r>
    </w:p>
    <w:p w14:paraId="2F4F90E1" w14:textId="77777777" w:rsidR="00982F13" w:rsidRDefault="00982F13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A32F84">
        <w:rPr>
          <w:rFonts w:ascii="Times New Roman" w:hAnsi="Times New Roman" w:cs="Times New Roman"/>
          <w:sz w:val="24"/>
          <w:szCs w:val="24"/>
        </w:rPr>
        <w:t>.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 В начале учебного периода администрацией Школы разрабатывается график оценочных процедур всех уровне с учетом следующих требований:</w:t>
      </w:r>
    </w:p>
    <w:p w14:paraId="6F49A5F9" w14:textId="77777777" w:rsidR="00982F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а) проведение оценочных процедур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5C10A9DD" w14:textId="77777777" w:rsidR="00982F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б) запрет на проведение оценочных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1F79223E" w14:textId="77777777" w:rsidR="00982F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в) запрет на проведение для обучающихся одного класса более одной оценочной процедуры в день;</w:t>
      </w:r>
    </w:p>
    <w:p w14:paraId="10BFF401" w14:textId="77777777" w:rsidR="00982F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lastRenderedPageBreak/>
        <w:t>г) исключение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14:paraId="74EF18DF" w14:textId="77777777" w:rsidR="000F2A45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д) учет при проведении оценочной процедуры необходимости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14:paraId="5C26C02E" w14:textId="54F5CE10" w:rsidR="00A32F84" w:rsidRPr="000007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е) запрет на использование для проведения оценочных процедур копий листов с заданиями, полученными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 </w:t>
      </w:r>
    </w:p>
    <w:p w14:paraId="056D83CA" w14:textId="77777777" w:rsidR="000F2A45" w:rsidRDefault="000F2A45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32F84">
        <w:rPr>
          <w:rFonts w:ascii="Times New Roman" w:hAnsi="Times New Roman" w:cs="Times New Roman"/>
          <w:sz w:val="24"/>
          <w:szCs w:val="24"/>
        </w:rPr>
        <w:t>.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 С целью планирования работы, позволяющей минимизировать нагрузку обучающихся, администрацией Школы составляется единый для Школы график проведения оценочных процедур (далее - график) с учетом учебных периодов (четверть, полугодие), а также перечня учебных предметов.</w:t>
      </w:r>
    </w:p>
    <w:p w14:paraId="3EB83BDB" w14:textId="77777777" w:rsidR="000F2A45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График составляется с учетом оценочных процедур, запланированных в рамках учебного процесса в Школе, и оценочных процедур федерального и регионального уровней, документы о проведении которых опубликованы на момент начала учебного года либо на момент начала полугодия</w:t>
      </w:r>
      <w:r w:rsidR="000F2A45">
        <w:rPr>
          <w:rFonts w:ascii="Times New Roman" w:hAnsi="Times New Roman" w:cs="Times New Roman"/>
          <w:sz w:val="24"/>
          <w:szCs w:val="24"/>
        </w:rPr>
        <w:t>.</w:t>
      </w:r>
    </w:p>
    <w:p w14:paraId="0A1EB0E6" w14:textId="77777777" w:rsidR="000F2A45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График оценочных процедур составляется не позднее чем через 2 недели после начала учебного периода и размещается на сайте Школы на главной странице подраздела "Документы" раздела "Сведения об образовательной организации" в виде электронного документа.</w:t>
      </w:r>
    </w:p>
    <w:p w14:paraId="67979CAF" w14:textId="77777777" w:rsidR="000F2A45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График может быть скорректирован при наличии изменений учебного плана, вызванных: </w:t>
      </w:r>
    </w:p>
    <w:p w14:paraId="72F076A5" w14:textId="77777777" w:rsidR="000F2A45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эпидемиологической ситуацией; </w:t>
      </w:r>
    </w:p>
    <w:p w14:paraId="5DC41DD9" w14:textId="77777777" w:rsidR="000F2A45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участием Школы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Школой графика; </w:t>
      </w:r>
    </w:p>
    <w:p w14:paraId="528266AC" w14:textId="77777777" w:rsidR="000F2A45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другими значимыми причинами.</w:t>
      </w:r>
    </w:p>
    <w:p w14:paraId="55A787C4" w14:textId="46B96C74" w:rsidR="00A32F84" w:rsidRPr="000007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В случае корректировки графика его актуальная версия размещается на сайте Школы.</w:t>
      </w:r>
    </w:p>
    <w:p w14:paraId="171048FE" w14:textId="7D0B241E" w:rsidR="00A32F84" w:rsidRPr="00000713" w:rsidRDefault="000F2A45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A32F84">
        <w:rPr>
          <w:rFonts w:ascii="Times New Roman" w:hAnsi="Times New Roman" w:cs="Times New Roman"/>
          <w:sz w:val="24"/>
          <w:szCs w:val="24"/>
        </w:rPr>
        <w:t>.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 Система отметок и порядок выставления отметок в рамках текущего контроля успеваемости осуществляются в соответствии с Положением о системе оценивания образовательных достижений обучающихся МОУ «</w:t>
      </w:r>
      <w:proofErr w:type="spellStart"/>
      <w:r w:rsidR="00A32F84" w:rsidRPr="00000713">
        <w:rPr>
          <w:rFonts w:ascii="Times New Roman" w:hAnsi="Times New Roman" w:cs="Times New Roman"/>
          <w:sz w:val="24"/>
          <w:szCs w:val="24"/>
        </w:rPr>
        <w:t>Усогорская</w:t>
      </w:r>
      <w:proofErr w:type="spellEnd"/>
      <w:r w:rsidR="00A32F84" w:rsidRPr="00000713">
        <w:rPr>
          <w:rFonts w:ascii="Times New Roman" w:hAnsi="Times New Roman" w:cs="Times New Roman"/>
          <w:sz w:val="24"/>
          <w:szCs w:val="24"/>
        </w:rPr>
        <w:t xml:space="preserve"> СОШ с УИОП».</w:t>
      </w:r>
    </w:p>
    <w:p w14:paraId="66CCE321" w14:textId="77777777" w:rsidR="00A32F84" w:rsidRPr="00000713" w:rsidRDefault="00A32F84" w:rsidP="00A32F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32654B" w14:textId="493AC4FD" w:rsidR="00A32F84" w:rsidRPr="00000713" w:rsidRDefault="000F2A45" w:rsidP="00A32F84">
      <w:pPr>
        <w:widowControl w:val="0"/>
        <w:suppressAutoHyphens/>
        <w:spacing w:after="0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A32F84" w:rsidRPr="000007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Промежуточная аттестация обучающихся</w:t>
      </w:r>
    </w:p>
    <w:p w14:paraId="6D8137CD" w14:textId="657CFAFB" w:rsidR="000F2A45" w:rsidRDefault="005B689F" w:rsidP="000F2A45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r w:rsidR="000F2A45" w:rsidRPr="000F2A45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промежуточной аттестации является</w:t>
      </w:r>
      <w:r w:rsidR="000F2A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8A687FC" w14:textId="11469EFF" w:rsidR="000F2A45" w:rsidRPr="000F2A45" w:rsidRDefault="000F2A45" w:rsidP="000F2A45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A4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объективное установление фактического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2A4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уровня освоения образовательной программы и достижения результатов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2A4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требованиями федеральных государственных образовательных стандартов;</w:t>
      </w:r>
    </w:p>
    <w:p w14:paraId="263A6400" w14:textId="242A0EC1" w:rsidR="000F2A45" w:rsidRPr="000F2A45" w:rsidRDefault="000F2A45" w:rsidP="000F2A45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A4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достижений каждого учащегося, позволяющая выявить затруднения в освоении 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2A4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программы и учесть индивидуальные потребности учащегося;</w:t>
      </w:r>
    </w:p>
    <w:p w14:paraId="7164D532" w14:textId="291B13C4" w:rsidR="00A32F84" w:rsidRPr="00000713" w:rsidRDefault="000F2A45" w:rsidP="000F2A45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A4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динамики индивидуальных образовательных достижений учащихся.</w:t>
      </w:r>
    </w:p>
    <w:p w14:paraId="5E3A4716" w14:textId="2F3E5B40" w:rsidR="00A32F84" w:rsidRPr="00000713" w:rsidRDefault="005B689F" w:rsidP="005B689F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.2. Промежуточную аттестацию в школе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обязательном порядке проходят по всем предметам все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по индивидуальным учебным планам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C60762" w14:textId="6DC65DAC" w:rsidR="00A32F84" w:rsidRPr="00000713" w:rsidRDefault="005B689F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Промежуточную аттестацию в школе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14:paraId="5416261F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14:paraId="70C16646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 форме самообразования (далее – экстерны) обучающиеся среднего общего образования.</w:t>
      </w:r>
    </w:p>
    <w:p w14:paraId="436BDF0B" w14:textId="340470D3" w:rsidR="00A32F84" w:rsidRPr="008C5440" w:rsidRDefault="005B689F" w:rsidP="002D4B7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440">
        <w:rPr>
          <w:rFonts w:ascii="Times New Roman" w:eastAsia="Times New Roman" w:hAnsi="Times New Roman" w:cs="Times New Roman"/>
          <w:sz w:val="24"/>
          <w:szCs w:val="24"/>
          <w:lang w:eastAsia="ar-SA"/>
        </w:rPr>
        <w:t>3.4</w:t>
      </w:r>
      <w:r w:rsidR="00A32F84" w:rsidRPr="008C5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Промежуточная аттестация обучающихся </w:t>
      </w:r>
      <w:r w:rsidR="002D4B78" w:rsidRPr="008C54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проводится в формах, определённых учебным планом, в сроки, утверждённые календарным учебным графиком.</w:t>
      </w:r>
    </w:p>
    <w:p w14:paraId="1C58926C" w14:textId="37E9B124" w:rsidR="00A32F84" w:rsidRPr="008C5440" w:rsidRDefault="005B689F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440">
        <w:rPr>
          <w:rFonts w:ascii="Times New Roman" w:eastAsia="Times New Roman" w:hAnsi="Times New Roman" w:cs="Times New Roman"/>
          <w:sz w:val="24"/>
          <w:szCs w:val="24"/>
          <w:lang w:eastAsia="ar-SA"/>
        </w:rPr>
        <w:t>3.5</w:t>
      </w:r>
      <w:r w:rsidR="00A32F84" w:rsidRPr="008C5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)).</w:t>
      </w:r>
    </w:p>
    <w:p w14:paraId="2FD35449" w14:textId="10B31101" w:rsidR="002D4B78" w:rsidRPr="008C5440" w:rsidRDefault="005B689F" w:rsidP="005B6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Особенности промежуточной аттестации на уровне начального общего образования.</w:t>
      </w:r>
    </w:p>
    <w:p w14:paraId="595539AD" w14:textId="09147931" w:rsidR="002D4B78" w:rsidRPr="008C5440" w:rsidRDefault="005B689F" w:rsidP="005B689F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.1. Промежуточная аттестация обучающихся проводится начиная с 1-го класса, в конце каждого учебного периода по каждому изучаемому учебному предмету.</w:t>
      </w:r>
    </w:p>
    <w:p w14:paraId="17B59C95" w14:textId="5BAB27DA" w:rsidR="002D4B78" w:rsidRPr="008C5440" w:rsidRDefault="005B689F" w:rsidP="005B68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Промежуточная аттестация в 1-х классах </w:t>
      </w: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 2-х классах в первом полугодии 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без бального оценивания на основе результатов педагогического наблюдения.</w:t>
      </w:r>
    </w:p>
    <w:p w14:paraId="359294CA" w14:textId="10A52E5D" w:rsidR="002D4B78" w:rsidRPr="008C5440" w:rsidRDefault="005B689F" w:rsidP="005B68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Промежуточная аттестация во 2</w:t>
      </w: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со второго полугодия и 3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–4-х классах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14:paraId="5362D549" w14:textId="2FA093A4" w:rsidR="002D4B78" w:rsidRPr="008C5440" w:rsidRDefault="007258A0" w:rsidP="005B68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.4.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14:paraId="47B559CD" w14:textId="545C655B" w:rsidR="002D4B78" w:rsidRPr="008C5440" w:rsidRDefault="007258A0" w:rsidP="005B68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Промежуточная аттестация по предмету «ОРКСЭ» проводится в 4-м классе в </w:t>
      </w:r>
      <w:r w:rsidR="002D4B78" w:rsidRPr="00CF0980">
        <w:rPr>
          <w:rFonts w:ascii="Times New Roman" w:eastAsia="Times New Roman" w:hAnsi="Times New Roman" w:cs="Times New Roman"/>
          <w:sz w:val="24"/>
          <w:szCs w:val="24"/>
        </w:rPr>
        <w:t>форме защиты проектов,</w:t>
      </w:r>
      <w:r w:rsidR="002D4B78" w:rsidRPr="00396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B78"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фиксации результатов используется шкала «зачёт» - «незачёт».</w:t>
      </w:r>
    </w:p>
    <w:p w14:paraId="0CF60285" w14:textId="09A05023" w:rsidR="00A32F84" w:rsidRPr="00000713" w:rsidRDefault="007258A0" w:rsidP="005B689F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3.7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Порядок проведения промежуточной аттестации обучающихся:</w:t>
      </w:r>
    </w:p>
    <w:p w14:paraId="54CB4E27" w14:textId="16D355D3" w:rsidR="00A32F84" w:rsidRPr="00000713" w:rsidRDefault="007258A0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3.7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ромежуточная аттестация обучающихся проводится в конце учебного года в сроки, установленные приказом директора школы. В выпускных 9 и 11-м классах промежуточная аттестация по предметам, выносимым на ГИА, проводится в форме учета отметок за текущий контроль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68223F5" w14:textId="698011CE" w:rsidR="00A32F84" w:rsidRPr="00000713" w:rsidRDefault="007258A0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3.7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промежуточной аттестации допускаются все обучающиеся; наличие неудовлетворительных отметок и (или) большого количества пропусков в рамках текущего диагностического контроля не является основанием не допускать к промежуточной аттестации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AA362A" w14:textId="23A8AFD8" w:rsidR="00A32F84" w:rsidRPr="00000713" w:rsidRDefault="007258A0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3.7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т промежуточной аттестации освобождаются обучающиеся:</w:t>
      </w:r>
    </w:p>
    <w:p w14:paraId="31EC99AA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по состоянию здоровья на основании заключения медицинской организации;</w:t>
      </w:r>
    </w:p>
    <w:p w14:paraId="5CCFCF45" w14:textId="3F0ED7AB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учебного плана они имеют положительные отметки; </w:t>
      </w:r>
    </w:p>
    <w:p w14:paraId="2B4F72F8" w14:textId="508AA9EA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достигшие выдающихся успехов в изучении учебных предметов, курсов, 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дисциплин (модулей) учебного плана (победители предметных олимпиад регионального и федерального уровня)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4D6A0E" w14:textId="0CD23888" w:rsidR="00A32F84" w:rsidRPr="00000713" w:rsidRDefault="00A649D3" w:rsidP="00A649D3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3.7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Расписание промежуточной аттестации составляется заместителем директора по учебно-воспитательной работе не позднее чем за две недели до проведения промежуточной аттестации, в соответствии со сроками, утверждёнными календарным учебным графиком, включается в график оценочных процедур и 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ается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руководителем школы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3EA67E4" w14:textId="1F180CFB" w:rsidR="00A32F84" w:rsidRPr="00000713" w:rsidRDefault="00A649D3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3.7.5. П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ромежуточная аттестация обучающихся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59C8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4B59C8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Школе</w:t>
      </w:r>
      <w:r w:rsidR="004B59C8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A05045" w14:textId="5E028DF6" w:rsidR="00A32F84" w:rsidRPr="00000713" w:rsidRDefault="004B59C8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3.7.6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7559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бучающиеся, заболевшие в период проведения промежуточной аттестации, или имеющие прочие уважительные </w:t>
      </w:r>
      <w:r w:rsidR="0087559D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подтверждённые документально</w:t>
      </w:r>
      <w:r w:rsidR="0087559D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, могут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B345AFA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14:paraId="529328F2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быть переведены в следующий класс условно, с последующим прохождением промежуточной аттестации; </w:t>
      </w:r>
    </w:p>
    <w:p w14:paraId="7296BD21" w14:textId="62CC4E28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быть освобождены от аттестации на основании </w:t>
      </w:r>
      <w:r w:rsidRPr="004B59C8">
        <w:rPr>
          <w:rFonts w:ascii="Times New Roman" w:eastAsia="Times New Roman" w:hAnsi="Times New Roman" w:cs="Times New Roman"/>
          <w:sz w:val="24"/>
          <w:szCs w:val="24"/>
          <w:lang w:eastAsia="ar-SA"/>
        </w:rPr>
        <w:t>п. 3.</w:t>
      </w:r>
      <w:r w:rsidR="004B59C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B59C8">
        <w:rPr>
          <w:rFonts w:ascii="Times New Roman" w:eastAsia="Times New Roman" w:hAnsi="Times New Roman" w:cs="Times New Roman"/>
          <w:sz w:val="24"/>
          <w:szCs w:val="24"/>
          <w:lang w:eastAsia="ar-SA"/>
        </w:rPr>
        <w:t>.3 настоящего Положения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E28670" w14:textId="60EE4D09" w:rsidR="00A32F84" w:rsidRPr="00000713" w:rsidRDefault="004B59C8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3.8.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56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посредством размещения на официальном сайте школы не позднее чем за две недели до проведения промежуточной аттестации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5C4C3C72" w14:textId="59D9C9F7" w:rsidR="00A32F84" w:rsidRPr="00000713" w:rsidRDefault="000761A7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3.9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Промежуточная аттестация экстернов проводится в соответствии с порядком, установленным настоящим 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2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(раздел </w:t>
      </w:r>
      <w:r w:rsidR="00EE2BF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E2BF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A32F84" w:rsidRPr="00EE2B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B7BF5F" w14:textId="01B25AB1" w:rsidR="00A32F84" w:rsidRPr="00000713" w:rsidRDefault="000761A7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3.10</w:t>
      </w:r>
      <w:r w:rsidR="00A32F84"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 Промежуточная аттестация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="00A32F84" w:rsidRPr="00000713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A32F84" w:rsidRPr="00000713">
        <w:rPr>
          <w:rFonts w:ascii="Times New Roman" w:hAnsi="Times New Roman" w:cs="Times New Roman"/>
          <w:sz w:val="24"/>
          <w:szCs w:val="24"/>
        </w:rPr>
        <w:t xml:space="preserve"> проводится в различных формах с учетом форм, рекомендованных ГИС ЭО, однако, рекомендовано использование следующих форм: </w:t>
      </w:r>
    </w:p>
    <w:p w14:paraId="6B35972B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Контрольная работа по текстам ВПР – это итоговая контрольная работа, проводимая по текстам всероссийских проверочных работ (ВПР). Работа проводится для оценки уровня подготовки школьников с учетом требования ФГОС. Работа проводится в сроки, утверждаемые МО РФ. Тексты работы и критерии ее оценивания разрабатываются на федеральном уровне.</w:t>
      </w:r>
    </w:p>
    <w:p w14:paraId="01F54FF9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 Контрольная работа в формате ВПР – это итоговая контрольная работа. Работа проводится для оценки уровня подготовки школьников с учетом требования ФГОС. Работа проводится в сроки, утверждаемые школой. Тексты работы и критерии ее оценивания, максимально приближенные к формату ВПР, разрабатываются на школьном уровне. </w:t>
      </w:r>
    </w:p>
    <w:p w14:paraId="3B09C6F8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Диагностическая контрольная работа – одна из форм проверки и оценки усвоенных знаний, получения информации о характере познавательной деятельности, уровне самостоятельности и активности учащихся в учебном процессе, об эффективности методов, форм и способов учебной деятельности. Один из основных видов самостоятельной работы учащихся, представляющий собой изложение ответов на теоретические вопросы и решение практических заданий. Соответствует формату внешних оценочных процедур (ОГЭ, ЕГЭ).</w:t>
      </w:r>
    </w:p>
    <w:p w14:paraId="0122E4D4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 Контрольная работа – одна из форм проверки и оценки усвоенных знаний, получения информации о характере познавательной деятельности, уровне самостоятельности и активности учащихся в учебном процессе, об эффективности </w:t>
      </w:r>
      <w:r w:rsidRPr="00000713">
        <w:rPr>
          <w:rFonts w:ascii="Times New Roman" w:hAnsi="Times New Roman" w:cs="Times New Roman"/>
          <w:sz w:val="24"/>
          <w:szCs w:val="24"/>
        </w:rPr>
        <w:lastRenderedPageBreak/>
        <w:t xml:space="preserve">методов, форм и способов учебной деятельности. Один из основных видов самостоятельной работы учащихся, представляющий собой изложение ответов на теоретические вопросы и решение практических заданий. </w:t>
      </w:r>
    </w:p>
    <w:p w14:paraId="37CAF163" w14:textId="77777777" w:rsidR="000761A7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Контрольная работа, включающая письменный развернутый ответ на проблемный вопрос</w:t>
      </w:r>
      <w:r w:rsidR="000761A7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0761A7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>одна из форм проверки и оценки усвоенных знаний, получения информации о характере познавательной деятельности, уровне самостоятельности и активности учащихся в учебном процессе, об эффективности методов, форм и способов учебной деятельности. Один из основных видов самостоятельной работы учащихся, представляющий собой написание развернутого письменного ответа на проблемный вопрос, требующий анализа изученных художественных произведений.</w:t>
      </w:r>
    </w:p>
    <w:p w14:paraId="32B13D22" w14:textId="41D8DE0A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Контрольная работа, включающая комплексный анализ текста - одна из форм проверки и оценки усвоенных знаний, получения информации о характере познавательной деятельности, уровне самостоятельности и активности учащихся в учебном процессе, об эффективности методов, форм и способов учебной деятельности. Один из основных видов самостоятельной работы учащихся, представляющий собой выполнение комплексного анализа текста. Это вид работы, при котором осуществляется функциональный и системный подход к изучению языка, а также выявляются межпредметные связи. </w:t>
      </w:r>
    </w:p>
    <w:p w14:paraId="548309F5" w14:textId="7F9B2EF0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Контрольная работа, включающая стилистический анализ текста -</w:t>
      </w:r>
      <w:r w:rsidR="000761A7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одна из форм проверки и оценки усвоенных знаний, получения информации о характере познавательной деятельности, уровне самостоятельности и активности учащихся в учебном процессе, об эффективности методов, форм и способов учебной деятельности. Один из основных видов самостоятельной работы учащихся, представляющий собой выполнение стилистического анализа текста. Это вид анализа, опирающийся на изучение лингвистических факторов </w:t>
      </w:r>
      <w:proofErr w:type="spellStart"/>
      <w:r w:rsidRPr="00000713">
        <w:rPr>
          <w:rFonts w:ascii="Times New Roman" w:hAnsi="Times New Roman" w:cs="Times New Roman"/>
          <w:sz w:val="24"/>
          <w:szCs w:val="24"/>
        </w:rPr>
        <w:t>стилеобразования</w:t>
      </w:r>
      <w:proofErr w:type="spellEnd"/>
      <w:r w:rsidRPr="00000713">
        <w:rPr>
          <w:rFonts w:ascii="Times New Roman" w:hAnsi="Times New Roman" w:cs="Times New Roman"/>
          <w:sz w:val="24"/>
          <w:szCs w:val="24"/>
        </w:rPr>
        <w:t>, связанный с лингвистическим анализом текста в связи с выделением языковых примет стиля.</w:t>
      </w:r>
    </w:p>
    <w:p w14:paraId="4221E1B8" w14:textId="7F64B46E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Контрольная работа, включающая решение задач - одна из форм проверки и оценки усвоенных знаний, получения информации о характере познавательной деятельности, уровне самостоятельности и активности учащихся в учебном процессе, об эффективности методов, форм и способов учебной деятельности. Один из основных видов самостоятельной работы учащихся, требующий применения полученных знаний на практике при решении задач. </w:t>
      </w:r>
    </w:p>
    <w:p w14:paraId="28DD2C9B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Собеседование по билетам – одна из форм проверки и оценки усвоенных знаний. Проводится в устной форме. От учащегося требуется ответить на вопросы, указанные в билетах. Содержание вопросов доводится до сведения учащихся не менее чем за полгода до проведения собеседования. Общее количество вопросов должно охватывать все предметные результаты, выделенные для оценки в рамках промежуточной аттестации. Помимо контроля за уровнем сформированности предметных результатов, направлен на проверку коммуникативных навыков, на определение уровня речевого развития учащихся.</w:t>
      </w:r>
    </w:p>
    <w:p w14:paraId="48050B34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 Итоговое сочинение - вид письменной работы, представляющий собой изложение своих мыслей, знаний на заданную тему. Проводится в целях определения умения использовать речевые средства в соответствии с поставленной задачей. Итоговое сочинение носит </w:t>
      </w:r>
      <w:proofErr w:type="spellStart"/>
      <w:r w:rsidRPr="00000713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000713">
        <w:rPr>
          <w:rFonts w:ascii="Times New Roman" w:hAnsi="Times New Roman" w:cs="Times New Roman"/>
          <w:sz w:val="24"/>
          <w:szCs w:val="24"/>
        </w:rPr>
        <w:t xml:space="preserve"> характер. При этом оно </w:t>
      </w:r>
      <w:proofErr w:type="spellStart"/>
      <w:r w:rsidRPr="00000713">
        <w:rPr>
          <w:rFonts w:ascii="Times New Roman" w:hAnsi="Times New Roman" w:cs="Times New Roman"/>
          <w:sz w:val="24"/>
          <w:szCs w:val="24"/>
        </w:rPr>
        <w:t>литературоцентрично</w:t>
      </w:r>
      <w:proofErr w:type="spellEnd"/>
      <w:r w:rsidRPr="00000713">
        <w:rPr>
          <w:rFonts w:ascii="Times New Roman" w:hAnsi="Times New Roman" w:cs="Times New Roman"/>
          <w:sz w:val="24"/>
          <w:szCs w:val="24"/>
        </w:rPr>
        <w:t xml:space="preserve">. Опора на литературный материал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тематикой и проблематикой произведения, системой персонажей и т.д. </w:t>
      </w:r>
    </w:p>
    <w:p w14:paraId="048B9C04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Письменный зачет – одна из форм контроля, позволяющая выяснить уровень усвоения учащимися основных вопросов содержания предмета, курса, проверить, как они </w:t>
      </w:r>
      <w:r w:rsidRPr="00000713">
        <w:rPr>
          <w:rFonts w:ascii="Times New Roman" w:hAnsi="Times New Roman" w:cs="Times New Roman"/>
          <w:sz w:val="24"/>
          <w:szCs w:val="24"/>
        </w:rPr>
        <w:lastRenderedPageBreak/>
        <w:t xml:space="preserve">овладели умениями, формировавшимися в ходе изучения предмета, курса, способствовать систематизации и обобщению знаний в целом, стимулировать развитие познавательной самостоятельности учащихся. Проводится в письменной форме. </w:t>
      </w:r>
    </w:p>
    <w:p w14:paraId="7AECFBEC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Тестирование - один из основных видов работы учащихся, представляющий собой изложение ответов на теоретические вопросы по содержанию учебного предмета и/или решение практических заданий. Проводится по итогам самостоятельных работ, направлена на контроль освоения комплекса предметных умений. Проводится в форме теста, где учащемуся предлагается выбрать верный ответ из числа предложенных. По результатам учителем обеспечивается коррекция затруднений учащихся.       Тестирование, включающее решение практических задач - один из основных видов работы учащихся, представляющий собой изложение ответов на некоторые теоретические вопросы по содержанию учебного предмета и преимущественно решение практических задач. </w:t>
      </w:r>
    </w:p>
    <w:p w14:paraId="70898EF5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Тестирование, включающее решение расчетных задач - один из основных видов работы учащихся, представляющий собой изложение ответов на некоторые теоретические вопросы по содержанию учебного предмета и преимущественно решение расчетных задач. </w:t>
      </w:r>
    </w:p>
    <w:p w14:paraId="683E4184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Тестирование, включающее решение жизненных задач - один из основных видов работы учащихся, представляющий собой изложение ответов на некоторые теоретические вопросы по содержанию учебного предмета и преимущественно решение жизненных задач. </w:t>
      </w:r>
    </w:p>
    <w:p w14:paraId="3764502D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Реферат – это изложение содержания документа или его части, научной работы, включающее основные фактические сведения и выводы, необходимые для первоначального ознакомления с источниками и определения целесообразности обращения к ним. Требования к реферату – точность и объективность в передаче сведений, полнота отображения основных элементов как по содержанию, так и по форме. Цель реферата - не только сообщить о содержании реферируемой работы, но и дать представление о вновь возникших проблемах соответствующей отрасли науки. </w:t>
      </w:r>
    </w:p>
    <w:p w14:paraId="1E64A56B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Защита доклада - рассказ, представленный учащимся, самостоятельно изучившим материал учебника или дополнительную литературу по заданному вопросу. </w:t>
      </w:r>
    </w:p>
    <w:p w14:paraId="162AAFE6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Защита проекта – это публичная презентация результатов, продукта проектной деятельности.</w:t>
      </w:r>
    </w:p>
    <w:p w14:paraId="7EAABC9A" w14:textId="0A29F764" w:rsidR="00A32F84" w:rsidRPr="00000713" w:rsidRDefault="00A32F84" w:rsidP="00A726CF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Защита презентации – это публичная презентация результатов, продукта проектной деятельности. Формой защиты является компьютерная презентация - особый документ с мультимедийным содержимым, демонстрация которого управляется пользователем.</w:t>
      </w:r>
    </w:p>
    <w:p w14:paraId="77126D08" w14:textId="07046DBB" w:rsidR="00A32F84" w:rsidRPr="00000713" w:rsidRDefault="00A32F84" w:rsidP="00A726CF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Творческое задание </w:t>
      </w:r>
      <w:r w:rsidR="00A726CF" w:rsidRPr="00000713">
        <w:rPr>
          <w:rFonts w:ascii="Times New Roman" w:hAnsi="Times New Roman" w:cs="Times New Roman"/>
          <w:sz w:val="24"/>
          <w:szCs w:val="24"/>
        </w:rPr>
        <w:t>— это</w:t>
      </w:r>
      <w:r w:rsidRPr="00000713">
        <w:rPr>
          <w:rFonts w:ascii="Times New Roman" w:hAnsi="Times New Roman" w:cs="Times New Roman"/>
          <w:sz w:val="24"/>
          <w:szCs w:val="24"/>
        </w:rPr>
        <w:t xml:space="preserve"> поручение учащемуся осуществить такую деятельность, которая бы раскрыла его субъективные </w:t>
      </w:r>
      <w:r w:rsidR="00A726CF" w:rsidRPr="00000713">
        <w:rPr>
          <w:rFonts w:ascii="Times New Roman" w:hAnsi="Times New Roman" w:cs="Times New Roman"/>
          <w:sz w:val="24"/>
          <w:szCs w:val="24"/>
        </w:rPr>
        <w:t>созидательные</w:t>
      </w:r>
      <w:r w:rsidRPr="00000713">
        <w:rPr>
          <w:rFonts w:ascii="Times New Roman" w:hAnsi="Times New Roman" w:cs="Times New Roman"/>
          <w:sz w:val="24"/>
          <w:szCs w:val="24"/>
        </w:rPr>
        <w:t xml:space="preserve"> возможности и привела к образованию им уникального продукта.</w:t>
      </w:r>
    </w:p>
    <w:p w14:paraId="18EDCD4F" w14:textId="4FF24D77" w:rsidR="00A32F84" w:rsidRPr="00000713" w:rsidRDefault="00A32F84" w:rsidP="00A726CF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A726CF" w:rsidRPr="00000713">
        <w:rPr>
          <w:rFonts w:ascii="Times New Roman" w:hAnsi="Times New Roman" w:cs="Times New Roman"/>
          <w:sz w:val="24"/>
          <w:szCs w:val="24"/>
        </w:rPr>
        <w:t>— это</w:t>
      </w:r>
      <w:r w:rsidRPr="00000713">
        <w:rPr>
          <w:rFonts w:ascii="Times New Roman" w:hAnsi="Times New Roman" w:cs="Times New Roman"/>
          <w:sz w:val="24"/>
          <w:szCs w:val="24"/>
        </w:rPr>
        <w:t xml:space="preserve"> вид индивидуальных работ, в ходе которых учащиеся используют теоретические знания на практике, применяют различный инструментарий, могут прибегнуть к помощи технических средств.</w:t>
      </w:r>
    </w:p>
    <w:p w14:paraId="3187F8FB" w14:textId="1A57A35D" w:rsidR="00A32F84" w:rsidRDefault="000761A7" w:rsidP="00A726CF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 Промежуточная аттестация по курсам внеурочной деятельности проводится в форме защиты проектов учащимися 5-8 классов и защиты итогового индивидуального проекта учащимися 9 классов. </w:t>
      </w:r>
    </w:p>
    <w:p w14:paraId="4867856E" w14:textId="25930539" w:rsidR="00A32F84" w:rsidRPr="00000713" w:rsidRDefault="000761A7" w:rsidP="00A726CF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 Формы проведения промежуточной аттестации определяются на заседаниях школьных методических объединений, вносятся </w:t>
      </w:r>
      <w:r w:rsidR="00A32F84" w:rsidRPr="009C10C3">
        <w:rPr>
          <w:rFonts w:ascii="Times New Roman" w:hAnsi="Times New Roman" w:cs="Times New Roman"/>
          <w:sz w:val="24"/>
          <w:szCs w:val="24"/>
        </w:rPr>
        <w:t xml:space="preserve">в пояснительную записку учебного </w:t>
      </w:r>
      <w:r w:rsidR="00A32F84" w:rsidRPr="00000713">
        <w:rPr>
          <w:rFonts w:ascii="Times New Roman" w:hAnsi="Times New Roman" w:cs="Times New Roman"/>
          <w:sz w:val="24"/>
          <w:szCs w:val="24"/>
        </w:rPr>
        <w:t>плана на уровень начального общего образования, основного общего образования, среднего общего образования на следующий учебный год.</w:t>
      </w:r>
    </w:p>
    <w:p w14:paraId="4676BB68" w14:textId="4F6BB070" w:rsidR="00A32F84" w:rsidRPr="00000713" w:rsidRDefault="000761A7" w:rsidP="00A726CF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3.13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 Контрольно-измерительные материалы для проведения промежуточной аттестации (в том числе повторно) (далее – </w:t>
      </w:r>
      <w:proofErr w:type="spellStart"/>
      <w:r w:rsidR="00A32F84" w:rsidRPr="00000713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A32F84" w:rsidRPr="00000713">
        <w:rPr>
          <w:rFonts w:ascii="Times New Roman" w:hAnsi="Times New Roman" w:cs="Times New Roman"/>
          <w:sz w:val="24"/>
          <w:szCs w:val="24"/>
        </w:rPr>
        <w:t xml:space="preserve">) готовятся учителями-предметниками, рассматриваются на заседании школьного методического объединения. Материалы должны соответствовать требованиям к содержанию, планируемым предметным результатам, изложенным в ООП ООО, ООП СОО. </w:t>
      </w:r>
      <w:proofErr w:type="spellStart"/>
      <w:r w:rsidR="00A32F84" w:rsidRPr="00000713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A32F84" w:rsidRPr="00000713">
        <w:rPr>
          <w:rFonts w:ascii="Times New Roman" w:hAnsi="Times New Roman" w:cs="Times New Roman"/>
          <w:sz w:val="24"/>
          <w:szCs w:val="24"/>
        </w:rPr>
        <w:t xml:space="preserve"> должны быть утверждены до 01 марта текущего учебного года. Промежуточная аттестация может проводиться по текстам Всероссийских проверочных работ.</w:t>
      </w:r>
    </w:p>
    <w:p w14:paraId="1E8386D2" w14:textId="77777777" w:rsidR="00D73536" w:rsidRDefault="00D73536" w:rsidP="00A726CF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F84">
        <w:rPr>
          <w:rFonts w:ascii="Times New Roman" w:hAnsi="Times New Roman" w:cs="Times New Roman"/>
          <w:sz w:val="24"/>
          <w:szCs w:val="24"/>
        </w:rPr>
        <w:t>.</w:t>
      </w:r>
      <w:r w:rsidR="00A32F84" w:rsidRPr="00000713">
        <w:rPr>
          <w:rFonts w:ascii="Times New Roman" w:hAnsi="Times New Roman" w:cs="Times New Roman"/>
          <w:sz w:val="24"/>
          <w:szCs w:val="24"/>
        </w:rPr>
        <w:t>14. Промежуточная аттестация вносится в календарно-тематическое планирование рабочих программ учебных предметов и указывается в журнале в день ее проведения с указанием формы проведения.</w:t>
      </w:r>
    </w:p>
    <w:p w14:paraId="2BB99CC4" w14:textId="46D73FD0" w:rsidR="00A32F84" w:rsidRDefault="008C5440" w:rsidP="00A726CF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A32F84" w:rsidRPr="00000713">
        <w:rPr>
          <w:rFonts w:ascii="Times New Roman" w:hAnsi="Times New Roman" w:cs="Times New Roman"/>
          <w:sz w:val="24"/>
          <w:szCs w:val="24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14:paraId="014DB172" w14:textId="42C89866" w:rsidR="008C5440" w:rsidRPr="008C5440" w:rsidRDefault="008C5440" w:rsidP="008C544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32CC121A" w14:textId="037D9839" w:rsidR="008C5440" w:rsidRPr="008C5440" w:rsidRDefault="008C5440" w:rsidP="003965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r w:rsidRPr="008C5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4AB7E567" w14:textId="648458C7" w:rsidR="008C5440" w:rsidRPr="00000713" w:rsidRDefault="008C5440" w:rsidP="00A726CF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D2864E" w14:textId="57552039" w:rsidR="00A726CF" w:rsidRPr="00616011" w:rsidRDefault="00A726CF" w:rsidP="008C5440">
      <w:pPr>
        <w:spacing w:after="0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="00616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Специальные условия проведения текущего контроля успеваемости и промежуточной аттестации учеников с ОВЗ</w:t>
      </w:r>
    </w:p>
    <w:p w14:paraId="64774C2E" w14:textId="77777777" w:rsidR="00A726CF" w:rsidRPr="00A726CF" w:rsidRDefault="00A726CF" w:rsidP="008C544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4FB2657D" w14:textId="77777777" w:rsidR="00A726CF" w:rsidRPr="00A726CF" w:rsidRDefault="00A726CF" w:rsidP="0061601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09EC5204" w14:textId="77777777" w:rsidR="00A726CF" w:rsidRPr="00A726CF" w:rsidRDefault="00A726CF" w:rsidP="0061601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мнестических</w:t>
      </w:r>
      <w:proofErr w:type="spellEnd"/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опор: наглядных схем, шаблонов общего хода выполнения заданий);</w:t>
      </w:r>
    </w:p>
    <w:p w14:paraId="4A13229E" w14:textId="77777777" w:rsidR="00A726CF" w:rsidRPr="00A726CF" w:rsidRDefault="00A726CF" w:rsidP="0061601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в начале работы этапа общей организации деятельности;</w:t>
      </w: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5B23E5F5" w14:textId="77777777" w:rsidR="00A726CF" w:rsidRPr="00A726CF" w:rsidRDefault="00A726CF" w:rsidP="0061601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многозвеньевой</w:t>
      </w:r>
      <w:proofErr w:type="spellEnd"/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поэтапность</w:t>
      </w:r>
      <w:proofErr w:type="spellEnd"/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пошаговость</w:t>
      </w:r>
      <w:proofErr w:type="spellEnd"/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) выполнения задания; 3) в дополнение к письменной инструкции к заданию</w:t>
      </w: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</w:t>
      </w: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прочитывается педагогом вслух в медленном темпе с четкими смысловыми акцентами;</w:t>
      </w:r>
    </w:p>
    <w:p w14:paraId="0B39CAB0" w14:textId="77777777" w:rsidR="00A726CF" w:rsidRPr="00A726CF" w:rsidRDefault="00A726CF" w:rsidP="0061601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43217DE1" w14:textId="77777777" w:rsidR="00A726CF" w:rsidRPr="00A726CF" w:rsidRDefault="00A726CF" w:rsidP="0061601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76E70690" w14:textId="77777777" w:rsidR="00A726CF" w:rsidRPr="00A726CF" w:rsidRDefault="00A726CF" w:rsidP="0061601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времени на выполнение заданий;</w:t>
      </w:r>
    </w:p>
    <w:p w14:paraId="17F3BCC0" w14:textId="77777777" w:rsidR="00A726CF" w:rsidRPr="00A726CF" w:rsidRDefault="00A726CF" w:rsidP="00616011">
      <w:pPr>
        <w:numPr>
          <w:ilvl w:val="0"/>
          <w:numId w:val="2"/>
        </w:numPr>
        <w:spacing w:after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7C9CBDBB" w14:textId="77777777" w:rsidR="00A726CF" w:rsidRPr="00A726CF" w:rsidRDefault="00A726CF" w:rsidP="008C544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2427A0AD" w14:textId="77777777" w:rsidR="00A726CF" w:rsidRPr="00A726CF" w:rsidRDefault="00A726CF" w:rsidP="008C5440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CF">
        <w:rPr>
          <w:rFonts w:ascii="Times New Roman" w:eastAsia="Times New Roman" w:hAnsi="Times New Roman" w:cs="Times New Roman"/>
          <w:color w:val="000000"/>
          <w:sz w:val="24"/>
          <w:szCs w:val="24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70D1DCC1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0007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Результаты промежуточной аттестации обучающихся</w:t>
      </w:r>
    </w:p>
    <w:p w14:paraId="3DECA588" w14:textId="56666917" w:rsidR="00616011" w:rsidRPr="00616011" w:rsidRDefault="00616011" w:rsidP="00616011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Результаты промежуточной аттестации оформляются протоколом промежуточной аттестации</w:t>
      </w:r>
      <w:r w:rsidRPr="00616011">
        <w:rPr>
          <w:rFonts w:ascii="Times New Roman" w:hAnsi="Times New Roman" w:cs="Times New Roman"/>
          <w:sz w:val="24"/>
          <w:szCs w:val="24"/>
        </w:rPr>
        <w:t xml:space="preserve"> и хранятся у заместителя директора, контролирующего учебный предмет, в течение следующего учебного года в бумажном и/ или электронном виде.</w:t>
      </w:r>
    </w:p>
    <w:p w14:paraId="23EF91CD" w14:textId="7F54C9EE" w:rsidR="00616011" w:rsidRPr="00616011" w:rsidRDefault="00FA1084" w:rsidP="00616011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16011" w:rsidRPr="00616011">
        <w:rPr>
          <w:rFonts w:ascii="Times New Roman" w:hAnsi="Times New Roman" w:cs="Times New Roman"/>
          <w:sz w:val="24"/>
          <w:szCs w:val="24"/>
        </w:rPr>
        <w:t>2. Результаты промежуточной аттестации анализируются и рассматриваются на заседаниях школьных методических объединений, педагогическом совете.</w:t>
      </w:r>
    </w:p>
    <w:p w14:paraId="38B9240A" w14:textId="7BD1C035" w:rsidR="00616011" w:rsidRPr="00616011" w:rsidRDefault="00FA1084" w:rsidP="00FA10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616011" w:rsidRPr="00616011">
        <w:rPr>
          <w:rFonts w:ascii="Times New Roman" w:hAnsi="Times New Roman" w:cs="Times New Roman"/>
          <w:sz w:val="24"/>
          <w:szCs w:val="24"/>
        </w:rPr>
        <w:t>. Учителя-предметники доводят до сведения родителей (законных представителей) результаты промежуточной аттестации в течение 3 дней с даты проведения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электронного журнала и электронного дневника обучающегося.</w:t>
      </w:r>
    </w:p>
    <w:p w14:paraId="31A860CF" w14:textId="0BF68B45" w:rsidR="00616011" w:rsidRDefault="00FA1084" w:rsidP="00616011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616011" w:rsidRPr="00616011">
        <w:rPr>
          <w:rFonts w:ascii="Times New Roman" w:hAnsi="Times New Roman" w:cs="Times New Roman"/>
          <w:sz w:val="24"/>
          <w:szCs w:val="24"/>
        </w:rPr>
        <w:t>. В случае несогласия учащегося, его родителей (законных представителей) с выставленной за промежуточную аттестацию по предмету отметкой учащийся, его родители (законные представители) имеют право обжаловать выставленную отметку в комиссии по урегулированию споров между участниками образовательных отношений, деятельность которой регламентируется локальным актом Школы.</w:t>
      </w:r>
    </w:p>
    <w:p w14:paraId="455A6FA5" w14:textId="45418437" w:rsidR="00FA1084" w:rsidRDefault="00FA1084" w:rsidP="00FA1084">
      <w:pPr>
        <w:widowControl w:val="0"/>
        <w:tabs>
          <w:tab w:val="left" w:pos="567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14:paraId="7D7A1435" w14:textId="1B97428B" w:rsidR="007771E6" w:rsidRPr="00000713" w:rsidRDefault="007771E6" w:rsidP="007771E6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</w:t>
      </w:r>
      <w:r w:rsidRPr="007771E6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государственной итоговой аттестации допускается учащийся, не имеющий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771E6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академической задолженности и в полном объеме выполнивший учебный план или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771E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индивидуальный учебный план</w:t>
      </w:r>
    </w:p>
    <w:p w14:paraId="32BC9DBB" w14:textId="05990B9B" w:rsidR="00616011" w:rsidRPr="00616011" w:rsidRDefault="00616011" w:rsidP="00616011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011">
        <w:rPr>
          <w:rFonts w:ascii="Times New Roman" w:hAnsi="Times New Roman" w:cs="Times New Roman"/>
          <w:sz w:val="24"/>
          <w:szCs w:val="24"/>
        </w:rPr>
        <w:t>5.</w:t>
      </w:r>
      <w:r w:rsidR="007771E6">
        <w:rPr>
          <w:rFonts w:ascii="Times New Roman" w:hAnsi="Times New Roman" w:cs="Times New Roman"/>
          <w:sz w:val="24"/>
          <w:szCs w:val="24"/>
        </w:rPr>
        <w:t>7</w:t>
      </w:r>
      <w:r w:rsidR="00FA1084">
        <w:rPr>
          <w:rFonts w:ascii="Times New Roman" w:hAnsi="Times New Roman" w:cs="Times New Roman"/>
          <w:sz w:val="24"/>
          <w:szCs w:val="24"/>
        </w:rPr>
        <w:t>.</w:t>
      </w:r>
      <w:r w:rsidRPr="00616011">
        <w:rPr>
          <w:rFonts w:ascii="Times New Roman" w:hAnsi="Times New Roman" w:cs="Times New Roman"/>
          <w:sz w:val="24"/>
          <w:szCs w:val="24"/>
        </w:rPr>
        <w:t xml:space="preserve"> 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Неудовлетворительные результаты промежуточной аттестации по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или нескольким учебным предметам, курсам, дисциплинам (модулям) и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ст. 58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23D7"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Федерации»).</w:t>
      </w:r>
    </w:p>
    <w:p w14:paraId="3CDCE221" w14:textId="62589C14" w:rsidR="004C23D7" w:rsidRDefault="004C23D7" w:rsidP="004C23D7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7771E6">
        <w:rPr>
          <w:rFonts w:ascii="Times New Roman" w:hAnsi="Times New Roman" w:cs="Times New Roman"/>
          <w:sz w:val="24"/>
          <w:szCs w:val="24"/>
        </w:rPr>
        <w:t>8</w:t>
      </w:r>
      <w:r w:rsidRPr="00616011">
        <w:rPr>
          <w:rFonts w:ascii="Times New Roman" w:hAnsi="Times New Roman" w:cs="Times New Roman"/>
          <w:sz w:val="24"/>
          <w:szCs w:val="24"/>
        </w:rPr>
        <w:t xml:space="preserve">. 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Условный перевод в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класс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перевод обучающихся, не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прошедших промежуточную аттестацию по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уважительным причинам или имеющих академическую задолженность, с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ликвидацией академической задолженности в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23D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 сроки.</w:t>
      </w:r>
    </w:p>
    <w:p w14:paraId="18D03654" w14:textId="55369B65" w:rsidR="00707F0B" w:rsidRPr="00000713" w:rsidRDefault="00707F0B" w:rsidP="00707F0B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771E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00713">
        <w:rPr>
          <w:rFonts w:ascii="Times New Roman" w:hAnsi="Times New Roman" w:cs="Times New Roman"/>
          <w:sz w:val="24"/>
          <w:szCs w:val="24"/>
        </w:rPr>
        <w:t xml:space="preserve"> Условно не могут быть переведены учащиеся 4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0713">
        <w:rPr>
          <w:rFonts w:ascii="Times New Roman" w:hAnsi="Times New Roman" w:cs="Times New Roman"/>
          <w:sz w:val="24"/>
          <w:szCs w:val="24"/>
        </w:rPr>
        <w:t xml:space="preserve">, так как учащиеся, не освоившие основной образовательной программы начального общего образования, не допускаются к обучению на следующих уровнях общего образования. Таким образом, данные учащиеся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14:paraId="727BE431" w14:textId="20898F63" w:rsidR="004C23D7" w:rsidRDefault="004C23D7" w:rsidP="00A4060D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771E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11">
        <w:rPr>
          <w:rFonts w:ascii="Times New Roman" w:hAnsi="Times New Roman" w:cs="Times New Roman"/>
          <w:sz w:val="24"/>
          <w:szCs w:val="24"/>
        </w:rPr>
        <w:t>Работы учащихся хранятся в течение года.</w:t>
      </w:r>
    </w:p>
    <w:p w14:paraId="20891A3B" w14:textId="77777777" w:rsidR="00707F0B" w:rsidRDefault="00707F0B" w:rsidP="00707F0B">
      <w:pPr>
        <w:widowControl w:val="0"/>
        <w:suppressAutoHyphens/>
        <w:spacing w:after="0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D77B5D" w14:textId="6BA47E2B" w:rsidR="00707F0B" w:rsidRPr="00000713" w:rsidRDefault="00707F0B" w:rsidP="00707F0B">
      <w:pPr>
        <w:widowControl w:val="0"/>
        <w:suppressAutoHyphens/>
        <w:spacing w:after="0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0007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Ликвидация академической задолженности обучающимися</w:t>
      </w:r>
    </w:p>
    <w:p w14:paraId="18127C8F" w14:textId="7826F124" w:rsidR="00A4060D" w:rsidRPr="00A4060D" w:rsidRDefault="00A4060D" w:rsidP="00A406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имеют право:</w:t>
      </w:r>
    </w:p>
    <w:p w14:paraId="18413465" w14:textId="68D92F7A" w:rsidR="00A4060D" w:rsidRPr="00A4060D" w:rsidRDefault="00A4060D" w:rsidP="00DA69AF">
      <w:pPr>
        <w:numPr>
          <w:ilvl w:val="0"/>
          <w:numId w:val="4"/>
        </w:numPr>
        <w:tabs>
          <w:tab w:val="clear" w:pos="720"/>
        </w:tabs>
        <w:spacing w:after="0"/>
        <w:ind w:left="780" w:right="-1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пройти промежуточную аттестацию по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соответствующим учебным предметам, курсам, дисциплинам (модулям) не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двух раз в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 одного года с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образования академической задолженности, не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 время болезни обучающегося</w:t>
      </w:r>
      <w:r w:rsidR="00DA6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иных уважительных причин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(ч. 5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ст. 58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Федерации»);</w:t>
      </w:r>
    </w:p>
    <w:p w14:paraId="1883D43F" w14:textId="5F9BF6E2" w:rsidR="00A4060D" w:rsidRPr="00A4060D" w:rsidRDefault="00A4060D" w:rsidP="00DA69AF">
      <w:pPr>
        <w:numPr>
          <w:ilvl w:val="0"/>
          <w:numId w:val="4"/>
        </w:numPr>
        <w:tabs>
          <w:tab w:val="clear" w:pos="720"/>
        </w:tabs>
        <w:spacing w:after="0"/>
        <w:ind w:left="780" w:right="-1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консультации по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предметам, курсам, дисциплинам (модулям);</w:t>
      </w:r>
    </w:p>
    <w:p w14:paraId="1472284A" w14:textId="28B385E1" w:rsidR="00A4060D" w:rsidRPr="00A4060D" w:rsidRDefault="00A4060D" w:rsidP="00DA69AF">
      <w:pPr>
        <w:numPr>
          <w:ilvl w:val="0"/>
          <w:numId w:val="4"/>
        </w:numPr>
        <w:tabs>
          <w:tab w:val="clear" w:pos="720"/>
        </w:tabs>
        <w:spacing w:after="0"/>
        <w:ind w:left="780" w:right="-1" w:hanging="2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информацию о работе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комиссий по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 академических задолженностей;</w:t>
      </w:r>
    </w:p>
    <w:p w14:paraId="7A806995" w14:textId="3D25F3EF" w:rsidR="00A4060D" w:rsidRPr="00A4060D" w:rsidRDefault="00A4060D" w:rsidP="00DA69AF">
      <w:pPr>
        <w:numPr>
          <w:ilvl w:val="0"/>
          <w:numId w:val="4"/>
        </w:numPr>
        <w:tabs>
          <w:tab w:val="clear" w:pos="720"/>
        </w:tabs>
        <w:spacing w:after="0"/>
        <w:ind w:left="780" w:right="-1" w:hanging="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помощь педагога-психолога и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специалистов школы.</w:t>
      </w:r>
    </w:p>
    <w:p w14:paraId="2B5F7D01" w14:textId="77777777" w:rsidR="00A4060D" w:rsidRPr="00A4060D" w:rsidRDefault="00A4060D" w:rsidP="00C86CC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14:paraId="094B5D38" w14:textId="290F1D4F" w:rsidR="00A4060D" w:rsidRPr="00A4060D" w:rsidRDefault="00A4060D" w:rsidP="00FC15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6.3. Школа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ликвидации академической задолженности обучающимися обязана:</w:t>
      </w:r>
    </w:p>
    <w:p w14:paraId="2B43D642" w14:textId="77777777" w:rsidR="00A4060D" w:rsidRPr="00A4060D" w:rsidRDefault="00A4060D" w:rsidP="0039658C">
      <w:pPr>
        <w:numPr>
          <w:ilvl w:val="0"/>
          <w:numId w:val="5"/>
        </w:numPr>
        <w:tabs>
          <w:tab w:val="clear" w:pos="928"/>
        </w:tabs>
        <w:spacing w:after="0"/>
        <w:ind w:left="567" w:right="-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обучающимся для ликвидации академических задолженностей;</w:t>
      </w:r>
    </w:p>
    <w:p w14:paraId="647F5C32" w14:textId="51A9C06B" w:rsidR="00A4060D" w:rsidRPr="00A4060D" w:rsidRDefault="00A4060D" w:rsidP="0039658C">
      <w:pPr>
        <w:numPr>
          <w:ilvl w:val="0"/>
          <w:numId w:val="5"/>
        </w:numPr>
        <w:tabs>
          <w:tab w:val="clear" w:pos="928"/>
        </w:tabs>
        <w:spacing w:after="0"/>
        <w:ind w:left="709" w:right="-1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контроль за</w:t>
      </w:r>
      <w:r w:rsidR="00A4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своевременностью ликвидации академических задолженностей;</w:t>
      </w:r>
    </w:p>
    <w:p w14:paraId="0500C92D" w14:textId="4BC86875" w:rsidR="00A4060D" w:rsidRDefault="00A4060D" w:rsidP="0039658C">
      <w:pPr>
        <w:numPr>
          <w:ilvl w:val="0"/>
          <w:numId w:val="5"/>
        </w:numPr>
        <w:tabs>
          <w:tab w:val="clear" w:pos="928"/>
        </w:tabs>
        <w:spacing w:after="0"/>
        <w:ind w:left="709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раз).</w:t>
      </w:r>
    </w:p>
    <w:p w14:paraId="625C25B2" w14:textId="0FC0A0DD" w:rsidR="00FC152E" w:rsidRPr="00A4060D" w:rsidRDefault="00FC152E" w:rsidP="0039658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Для учащихся, имеющих академическую задолженность, учитель-предметник проводит индивидуальные занятия с целью устранения пробелов знаний учащихся</w:t>
      </w:r>
      <w:r w:rsidR="00193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93517" w:rsidRPr="00616011">
        <w:rPr>
          <w:rFonts w:ascii="Times New Roman" w:hAnsi="Times New Roman" w:cs="Times New Roman"/>
          <w:sz w:val="24"/>
          <w:szCs w:val="24"/>
        </w:rPr>
        <w:t>Время проведения индивидуальных консультаций для подготовки к ликвидации академической задолженности согласуется учителем с учащимся и родителями (законными представителями).</w:t>
      </w:r>
    </w:p>
    <w:p w14:paraId="0A32831E" w14:textId="438A0DF9" w:rsidR="00A4060D" w:rsidRPr="00A4060D" w:rsidRDefault="00A4060D" w:rsidP="00FC15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19351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. Родители (законные представители) обучающихся обязаны:</w:t>
      </w:r>
    </w:p>
    <w:p w14:paraId="4EDCB91D" w14:textId="77777777" w:rsidR="00A4060D" w:rsidRPr="00A4060D" w:rsidRDefault="00A4060D" w:rsidP="00193517">
      <w:pPr>
        <w:numPr>
          <w:ilvl w:val="0"/>
          <w:numId w:val="6"/>
        </w:numPr>
        <w:tabs>
          <w:tab w:val="clear" w:pos="720"/>
        </w:tabs>
        <w:spacing w:after="0"/>
        <w:ind w:left="709" w:right="18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обучающемуся для ликвидации академической задолженности;</w:t>
      </w:r>
    </w:p>
    <w:p w14:paraId="04B6759D" w14:textId="5CE28397" w:rsidR="00A4060D" w:rsidRPr="00A4060D" w:rsidRDefault="00A4060D" w:rsidP="0039658C">
      <w:pPr>
        <w:numPr>
          <w:ilvl w:val="0"/>
          <w:numId w:val="6"/>
        </w:numPr>
        <w:tabs>
          <w:tab w:val="clear" w:pos="720"/>
        </w:tabs>
        <w:spacing w:after="0"/>
        <w:ind w:left="709" w:right="-1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контроль за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своевременностью ликвидации обучающимся академической задолженности;</w:t>
      </w:r>
    </w:p>
    <w:p w14:paraId="66CAC6F9" w14:textId="7317AC39" w:rsidR="00A4060D" w:rsidRPr="00A4060D" w:rsidRDefault="00A4060D" w:rsidP="0039658C">
      <w:pPr>
        <w:numPr>
          <w:ilvl w:val="0"/>
          <w:numId w:val="6"/>
        </w:numPr>
        <w:tabs>
          <w:tab w:val="clear" w:pos="720"/>
        </w:tabs>
        <w:spacing w:after="0"/>
        <w:ind w:left="709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ликвидацию обучающимся академической задолженности в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 установленные для пересдачи.</w:t>
      </w:r>
    </w:p>
    <w:p w14:paraId="0C402E7A" w14:textId="6BE378EE" w:rsidR="00A4060D" w:rsidRPr="00A4060D" w:rsidRDefault="00A4060D" w:rsidP="00FC15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6.5. Для проведения промежуточной аттестации во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раз в школе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 соответствующая комиссия.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формируется по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предметному принципу.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Количественный и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состав предметной комиссии определяется приказом руководителя школы. В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 входит не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трех человек.</w:t>
      </w:r>
    </w:p>
    <w:p w14:paraId="1543C701" w14:textId="6E04BD82" w:rsidR="00A4060D" w:rsidRPr="00A4060D" w:rsidRDefault="00A4060D" w:rsidP="00C86CC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6.6. Решение комиссии оформляется протоколом промежуточной аттестации обучающихся по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предмету, курсу, дисциплине (модулю).</w:t>
      </w:r>
    </w:p>
    <w:p w14:paraId="64362C2E" w14:textId="3A92D604" w:rsidR="00A4060D" w:rsidRPr="00A4060D" w:rsidRDefault="00A4060D" w:rsidP="00C86CC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6.7. Обучающиеся, не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ликвидировавшие академическую задолженность по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соответствующего уровня общего образования в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с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е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появления, по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усмотрению их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и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их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="00E261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6185" w:rsidRPr="00616011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</w:t>
      </w:r>
      <w:r w:rsidR="00E26185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быть:</w:t>
      </w:r>
    </w:p>
    <w:p w14:paraId="0D49D11B" w14:textId="36BBD47E" w:rsidR="00A4060D" w:rsidRPr="00A4060D" w:rsidRDefault="00A4060D" w:rsidP="00A4060D">
      <w:pPr>
        <w:numPr>
          <w:ilvl w:val="0"/>
          <w:numId w:val="7"/>
        </w:numPr>
        <w:spacing w:after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оставлены</w:t>
      </w:r>
      <w:proofErr w:type="spellEnd"/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повторное</w:t>
      </w:r>
      <w:proofErr w:type="spellEnd"/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</w:t>
      </w:r>
      <w:proofErr w:type="spellEnd"/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3E7BDF7" w14:textId="69A9F17B" w:rsidR="00A4060D" w:rsidRPr="00A4060D" w:rsidRDefault="00A4060D" w:rsidP="00A4060D">
      <w:pPr>
        <w:numPr>
          <w:ilvl w:val="0"/>
          <w:numId w:val="7"/>
        </w:numPr>
        <w:spacing w:after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переведены на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АООП в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рекомендациями психолого-медико-педагогической комиссии (ПМПК);</w:t>
      </w:r>
    </w:p>
    <w:p w14:paraId="4C6F9FAC" w14:textId="412E889D" w:rsidR="00A4060D" w:rsidRDefault="00A4060D" w:rsidP="00A4060D">
      <w:pPr>
        <w:numPr>
          <w:ilvl w:val="0"/>
          <w:numId w:val="7"/>
        </w:numPr>
        <w:spacing w:after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переведены на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(в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 осваиваемой образовательной программы) в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положением об</w:t>
      </w:r>
      <w:r w:rsidR="00C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60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 учебном плане школы.</w:t>
      </w:r>
    </w:p>
    <w:p w14:paraId="78647F06" w14:textId="617654EB" w:rsidR="00616011" w:rsidRPr="00616011" w:rsidRDefault="00BD6753" w:rsidP="00BD6753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616011" w:rsidRPr="00616011">
        <w:rPr>
          <w:rFonts w:ascii="Times New Roman" w:hAnsi="Times New Roman" w:cs="Times New Roman"/>
          <w:sz w:val="24"/>
          <w:szCs w:val="24"/>
        </w:rPr>
        <w:t xml:space="preserve">. Учащимся, ликвидировавшим академическую задолженность в установленные сроки, выставляется годовая отметка, решением педагогического совета </w:t>
      </w:r>
      <w:r w:rsidR="00E26185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16011" w:rsidRPr="00616011">
        <w:rPr>
          <w:rFonts w:ascii="Times New Roman" w:hAnsi="Times New Roman" w:cs="Times New Roman"/>
          <w:sz w:val="24"/>
          <w:szCs w:val="24"/>
        </w:rPr>
        <w:t xml:space="preserve">они переводятся в следующий класс. </w:t>
      </w:r>
    </w:p>
    <w:p w14:paraId="30163B16" w14:textId="77777777" w:rsidR="00E26185" w:rsidRDefault="00E26185" w:rsidP="00A32F84">
      <w:pPr>
        <w:widowControl w:val="0"/>
        <w:suppressAutoHyphens/>
        <w:spacing w:after="0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3FE30F" w14:textId="0E185A16" w:rsidR="00A32F84" w:rsidRDefault="0039658C" w:rsidP="00A32F84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A32F84" w:rsidRPr="000007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0007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Промежуточная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государственная итоговая </w:t>
      </w:r>
      <w:r w:rsidR="00A32F84" w:rsidRPr="000007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аттестация экстернов</w:t>
      </w:r>
    </w:p>
    <w:p w14:paraId="0A3D299A" w14:textId="3610A86C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6771A1C7" w14:textId="02BD8A3C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0D584F46" w14:textId="34094C17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0FE5ED33" w14:textId="46D341CB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02C97CEC" w14:textId="7972B4F6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06CA107A" w14:textId="374983A6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10E6C848" w14:textId="7B987835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009E1FDB" w14:textId="2F109339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4D38D782" w14:textId="7A35C374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18B0683D" w14:textId="19109FD3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2 к настоящему Положению.</w:t>
      </w:r>
    </w:p>
    <w:p w14:paraId="429BB6DD" w14:textId="2653BBCC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6AC319CB" w14:textId="54256D51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59C174F5" w14:textId="322C56FE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6DB0D0A4" w14:textId="53608BD0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.14. Срок подачи заявления на зачисление в школу для прохождения государственной итоговой аттестации составляет:</w:t>
      </w:r>
    </w:p>
    <w:p w14:paraId="33410429" w14:textId="77777777" w:rsidR="0039658C" w:rsidRPr="0039658C" w:rsidRDefault="0039658C" w:rsidP="002B589A">
      <w:pPr>
        <w:numPr>
          <w:ilvl w:val="0"/>
          <w:numId w:val="9"/>
        </w:numPr>
        <w:spacing w:before="100" w:beforeAutospacing="1" w:after="0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604977FA" w14:textId="77777777" w:rsidR="0039658C" w:rsidRPr="0039658C" w:rsidRDefault="0039658C" w:rsidP="002B589A">
      <w:pPr>
        <w:numPr>
          <w:ilvl w:val="0"/>
          <w:numId w:val="9"/>
        </w:numPr>
        <w:spacing w:before="100" w:beforeAutospacing="1" w:after="0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7D8C9EEA" w14:textId="76BFA404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16B962D5" w14:textId="77777777" w:rsidR="0039658C" w:rsidRPr="0039658C" w:rsidRDefault="0039658C" w:rsidP="002B58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6111478A" w14:textId="073EA475" w:rsidR="0039658C" w:rsidRPr="0039658C" w:rsidRDefault="0039658C" w:rsidP="008E15A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.16.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658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03855DA4" w14:textId="1EC87B14" w:rsidR="008E15A8" w:rsidRPr="00EC4A1D" w:rsidRDefault="00EC4A1D" w:rsidP="008E15A8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4A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 </w:t>
      </w:r>
      <w:r w:rsidR="008E15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Промежуточная и государственная итоговая аттестация обучающихся, находящихся на длительном лечении</w:t>
      </w:r>
    </w:p>
    <w:p w14:paraId="48FA59D8" w14:textId="77777777" w:rsidR="00EC4A1D" w:rsidRPr="00EC4A1D" w:rsidRDefault="00EC4A1D" w:rsidP="008E15A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4755831E" w14:textId="77777777" w:rsidR="00EC4A1D" w:rsidRPr="00EC4A1D" w:rsidRDefault="00EC4A1D" w:rsidP="008E15A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3693F2F6" w14:textId="77777777" w:rsidR="00EC4A1D" w:rsidRPr="00EC4A1D" w:rsidRDefault="00EC4A1D" w:rsidP="008E15A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64DC91C5" w14:textId="77777777" w:rsidR="00EC4A1D" w:rsidRPr="00EC4A1D" w:rsidRDefault="00EC4A1D" w:rsidP="008E15A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C4A1D">
        <w:rPr>
          <w:rFonts w:ascii="Times New Roman" w:eastAsia="Times New Roman" w:hAnsi="Times New Roman" w:cs="Times New Roman"/>
          <w:color w:val="000000"/>
          <w:sz w:val="24"/>
          <w:szCs w:val="24"/>
        </w:rPr>
        <w:t>от 04.04.2023 № 232/551 и № 233/552.</w:t>
      </w:r>
    </w:p>
    <w:p w14:paraId="26253401" w14:textId="7BCE0D64" w:rsidR="008E15A8" w:rsidRDefault="008E15A8" w:rsidP="008E15A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8E15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Особенности текущего контроля 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434EC6C6" w14:textId="72941B56" w:rsidR="008E15A8" w:rsidRPr="008E15A8" w:rsidRDefault="00C72D59" w:rsidP="00C72D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нлайн</w:t>
      </w:r>
      <w:proofErr w:type="spellEnd"/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- и (или) офлайн-режиме.</w:t>
      </w:r>
    </w:p>
    <w:p w14:paraId="402C77E4" w14:textId="3D1C606C" w:rsidR="008E15A8" w:rsidRPr="008E15A8" w:rsidRDefault="00C72D59" w:rsidP="00C72D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.2. В рамках текущего контроля педагогические работники должны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электронные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(цифровые) образовательные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ресурсы, являющиеся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5003721" w14:textId="513639CA" w:rsidR="008E15A8" w:rsidRPr="008E15A8" w:rsidRDefault="00C72D59" w:rsidP="00C72D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ИКОП «</w:t>
      </w:r>
      <w:proofErr w:type="spellStart"/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»/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</w:t>
      </w:r>
      <w:proofErr w:type="spellEnd"/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обеспечения коммуникации (информационного взаимодействия) педагогов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E15A8" w:rsidRPr="008E15A8">
        <w:rPr>
          <w:rFonts w:ascii="Times New Roman" w:eastAsia="Times New Roman" w:hAnsi="Times New Roman" w:cs="Times New Roman"/>
          <w:color w:val="000000"/>
          <w:sz w:val="24"/>
          <w:szCs w:val="24"/>
        </w:rPr>
        <w:t>и учащихся.</w:t>
      </w:r>
    </w:p>
    <w:p w14:paraId="492E34D8" w14:textId="77777777" w:rsidR="00C72D59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B67A9A" w14:textId="3EAAE215" w:rsidR="008E15A8" w:rsidRPr="005A6925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8E15A8" w:rsidRPr="005A6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Итоговая оценка выпускника начального общего образования</w:t>
      </w:r>
    </w:p>
    <w:p w14:paraId="288A4449" w14:textId="68E97FFC" w:rsidR="008E15A8" w:rsidRPr="005A6925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8E15A8"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.1. 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образования.</w:t>
      </w:r>
    </w:p>
    <w:p w14:paraId="5B6A62EF" w14:textId="222F6008" w:rsidR="008E15A8" w:rsidRPr="005A6925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8E15A8"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.2. 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14:paraId="1B62506E" w14:textId="57CFD4D0" w:rsidR="008E15A8" w:rsidRPr="005A6925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8E15A8"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учебно- практических и учебно-познавательных задач на основе:</w:t>
      </w:r>
    </w:p>
    <w:p w14:paraId="25B44B21" w14:textId="77777777" w:rsidR="008E15A8" w:rsidRPr="005A6925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системы знаний и представлений о природе, обществе, человеке, технологии;</w:t>
      </w:r>
    </w:p>
    <w:p w14:paraId="10B2E930" w14:textId="77777777" w:rsidR="008E15A8" w:rsidRPr="005A6925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обобщенных способов деятельности, умений в учебно-познавательной и практической деятельности;</w:t>
      </w:r>
    </w:p>
    <w:p w14:paraId="3AA892C1" w14:textId="77777777" w:rsidR="008E15A8" w:rsidRPr="005A6925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коммуникативных и информационных умений;</w:t>
      </w:r>
    </w:p>
    <w:p w14:paraId="7012D86B" w14:textId="77777777" w:rsidR="008E15A8" w:rsidRPr="005A6925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системы знаний об основах здорового и безопасного образа жизни.</w:t>
      </w:r>
    </w:p>
    <w:p w14:paraId="1E0566B3" w14:textId="265123A0" w:rsidR="008E15A8" w:rsidRPr="005A6925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8E15A8"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.4. В итоговой оценке выделены две составляющие:</w:t>
      </w:r>
    </w:p>
    <w:p w14:paraId="5041B52C" w14:textId="77777777" w:rsidR="008E15A8" w:rsidRPr="005A6925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результаты промежуточной аттестации учащихся, отражающие уровень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14:paraId="03D03227" w14:textId="77777777" w:rsidR="008E15A8" w:rsidRPr="005A6925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результаты итоговых работ, характеризующие уровень освоения учащимися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14:paraId="6520BB7C" w14:textId="1600F020" w:rsidR="008E15A8" w:rsidRPr="005A6925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8E15A8"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.5. Педагогический совет Школы принимает решение о переводе учащихся для получения основного общего образования, учитывая результаты итоговой оценки освоения основной образовательной программы начального общего образования.</w:t>
      </w:r>
    </w:p>
    <w:p w14:paraId="33C58287" w14:textId="39C4DAE1" w:rsidR="008E15A8" w:rsidRPr="005A6925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8E15A8" w:rsidRPr="005A69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.6. К результатам индивидуальных достижений учащихся, не подлежащим итоговой оценке качества освоения основной образовательной программы начального общего образования, относятся: ценностные ориентации учащегося; индивидуальные личностные характеристики, в том числе патриотизм, толерантность, гуманизм и др. Обобщенная оценка этих и других личностных результатов учебной деятельности, учащихся может осуществляться в ходе различных мониторинговых исследований</w:t>
      </w:r>
    </w:p>
    <w:p w14:paraId="3B2D3FE6" w14:textId="77777777" w:rsidR="008E15A8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F91FA3" w14:textId="7BE22E00" w:rsidR="008E15A8" w:rsidRPr="002B589A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8E15A8" w:rsidRPr="002B58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Итоговая оценка выпускника основного общего образования</w:t>
      </w:r>
    </w:p>
    <w:p w14:paraId="5D3F9C2F" w14:textId="2B0E0024" w:rsidR="008E15A8" w:rsidRPr="002B589A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8E15A8"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.1. Итоговая оценка освоения основной образовательной программы основного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основного общего образования.</w:t>
      </w:r>
    </w:p>
    <w:p w14:paraId="6C57AD75" w14:textId="2EB143EF" w:rsidR="008E15A8" w:rsidRPr="002B589A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8E15A8"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.2. Предметом итоговой оценки освоения учащимися основной образовательной программы основного общего образования является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образования.</w:t>
      </w:r>
    </w:p>
    <w:p w14:paraId="7AA66167" w14:textId="5EC1781D" w:rsidR="008E15A8" w:rsidRPr="002B589A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8E15A8"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.3. К результатам индивидуальных достижений учащихся, не подлежащим итоговой оценке, относятся ценностные ориентации учащегося и индивидуальные личностные характеристики.</w:t>
      </w:r>
    </w:p>
    <w:p w14:paraId="5BF3AF04" w14:textId="77777777" w:rsidR="008E15A8" w:rsidRPr="002B589A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Обобщенная оценка этих и других личностных результатов освоения учащимися основной образовательной программы основного общего образования осуществляется в ходе различных мониторинговых исследований.</w:t>
      </w:r>
    </w:p>
    <w:p w14:paraId="2E8E1D5F" w14:textId="5A3E830B" w:rsidR="008E15A8" w:rsidRPr="002B589A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8E15A8"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.4. При итоговом оценивании результатов освоения учащимися основной образовательной программы основного общего образования учитываются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14:paraId="1D099517" w14:textId="77777777" w:rsidR="008E15A8" w:rsidRPr="002B589A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Итоговая оценка определяет достижение учащимся планируемых результатов по каждому учебному предмету, овладение основными универсальными учебными действиями и приобретение способности к проектированию и осуществлению целесообразной и результативной деятельности.</w:t>
      </w:r>
    </w:p>
    <w:p w14:paraId="13A94316" w14:textId="058AF7C2" w:rsidR="008E15A8" w:rsidRPr="002B589A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8E15A8"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.5. В итоговой оценке выделены три составляющие:</w:t>
      </w:r>
    </w:p>
    <w:p w14:paraId="5F7F7184" w14:textId="77777777" w:rsidR="008E15A8" w:rsidRPr="002B589A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результаты текущего контроля успеваемости, тематического контроля и результаты промежуточной аттестации, отражающие динамику индивидуальных образовательных достижений учащихся, продвижение в достижении планируемых результатов;</w:t>
      </w:r>
    </w:p>
    <w:p w14:paraId="3732BC94" w14:textId="77777777" w:rsidR="008E15A8" w:rsidRPr="002B589A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результаты выполнения и защиты итогового индивидуального проекта;</w:t>
      </w:r>
    </w:p>
    <w:p w14:paraId="30795BA0" w14:textId="77777777" w:rsidR="008E15A8" w:rsidRPr="002B589A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результаты ГИА.</w:t>
      </w:r>
    </w:p>
    <w:p w14:paraId="3ABCC525" w14:textId="0A4D15B4" w:rsidR="008E15A8" w:rsidRPr="002B589A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8E15A8"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.6. По предметам, не вынесенным на ГИА, итоговая оценка ставится на основе результатов только внутренней оценки. Показателями успешности обучения учащегося в </w:t>
      </w:r>
      <w:r w:rsidR="008E15A8"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течение учебного года являются положительная динамика либо стабильно высокие показатели уровня сформированности образовательных результатов, удовлетворительные (и выше удовлетворительных) результаты промежуточной аттестации.</w:t>
      </w:r>
    </w:p>
    <w:p w14:paraId="76E3E2DF" w14:textId="6354FB62" w:rsidR="008E15A8" w:rsidRPr="002B589A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8E15A8"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.7. Итоговая оценка фиксируется в характеристике, портфолио учащегося, в которой:</w:t>
      </w:r>
    </w:p>
    <w:p w14:paraId="1F837B53" w14:textId="77777777" w:rsidR="008E15A8" w:rsidRPr="002B589A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отмечаются образовательные достижения учащегося по освоению метапредметных и предметных результатов;</w:t>
      </w:r>
    </w:p>
    <w:p w14:paraId="121EF1CD" w14:textId="77777777" w:rsidR="008E15A8" w:rsidRPr="002B589A" w:rsidRDefault="008E15A8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</w:t>
      </w:r>
    </w:p>
    <w:p w14:paraId="482F065C" w14:textId="2341A795" w:rsidR="008E15A8" w:rsidRPr="002B589A" w:rsidRDefault="00C72D59" w:rsidP="008E15A8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8E15A8" w:rsidRPr="002B5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.8. Педагогический совет Школы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учащимся основной образовательной программы основного общего образования и выдачи документа государственного образца об уровне образования - аттестата об основном общем образовании. 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14:paraId="7FFA9D59" w14:textId="77777777" w:rsidR="005A6925" w:rsidRPr="002B589A" w:rsidRDefault="005A6925" w:rsidP="005A6925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88D6A98" w14:textId="6EE61A9E" w:rsidR="00A32F84" w:rsidRPr="004603A1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C72D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A32F84" w:rsidRPr="002B58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32F84" w:rsidRPr="002B589A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="00A32F84" w:rsidRPr="004603A1">
        <w:rPr>
          <w:rFonts w:ascii="Times New Roman" w:hAnsi="Times New Roman" w:cs="Times New Roman"/>
          <w:b/>
          <w:sz w:val="24"/>
          <w:szCs w:val="24"/>
        </w:rPr>
        <w:t xml:space="preserve"> учителей, учащихся, их родителей (законных представителей) в ходе проведения текущего контроля успеваемости и промежуточной аттестации </w:t>
      </w:r>
    </w:p>
    <w:p w14:paraId="143F4A2C" w14:textId="412C9DB3" w:rsidR="00A32F84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>.1. Учитель в ходе проведения текущего контроля успеваемости, промежуточной аттестации</w:t>
      </w:r>
    </w:p>
    <w:p w14:paraId="5B0D449D" w14:textId="182D188F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.1.1. не имеет права: </w:t>
      </w:r>
    </w:p>
    <w:p w14:paraId="270E1194" w14:textId="5563CE3E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использовать при разработке материалов для всех форм текущего контроля успеваемости и промежуточной аттестации, учащихся за текущий учебный год содержание предмета, не предусмотренное РПУП; </w:t>
      </w:r>
    </w:p>
    <w:p w14:paraId="61C52CBC" w14:textId="70EC16D5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использовать методы и формы, не апробированные в Школе, не согласованные с администрацией Школы; </w:t>
      </w:r>
    </w:p>
    <w:p w14:paraId="64521D8F" w14:textId="2C34E251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оказывать давление на учащихся, проявлять к ним недоброжелательное, некорректное отношение. </w:t>
      </w:r>
    </w:p>
    <w:p w14:paraId="3D44DB0E" w14:textId="38F5B4D3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.1.2. обязан: </w:t>
      </w:r>
    </w:p>
    <w:p w14:paraId="15947557" w14:textId="03DAF780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выполнять требования, установленные настоящим Положением, </w:t>
      </w:r>
    </w:p>
    <w:p w14:paraId="7B66487E" w14:textId="0255943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применять в своей деятельности разнообразные формы текущего контроля успеваемости, формы промежуточной аттестации, не противоречащие нормам действующего законодательства в области образования. </w:t>
      </w:r>
    </w:p>
    <w:p w14:paraId="1DF80B54" w14:textId="2823A3A0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>проводить систематическую подготовку учащихся ко всем видам текущего контроля успеваемости и промежуточной аттестации,</w:t>
      </w:r>
    </w:p>
    <w:p w14:paraId="4FD74B3D" w14:textId="398C0892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нести ответственность за результаты текущего контроля успеваемости и промежуточной аттестации. </w:t>
      </w:r>
    </w:p>
    <w:p w14:paraId="116E4612" w14:textId="00303094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>.1.3. Классные руководители обязаны:</w:t>
      </w:r>
    </w:p>
    <w:p w14:paraId="4E82CB06" w14:textId="4C31AC9F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– информировать родителей (законных представителей) об организации текущего контроля успеваемости и промежуточной аттестации, данных текущего контроля успеваемости их детей;</w:t>
      </w:r>
    </w:p>
    <w:p w14:paraId="0AB37EA6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– обеспечить взаимодействие родителей (законных представителей), учащихся и учителей в случае возникновения затруднений в освоении предмета,</w:t>
      </w:r>
    </w:p>
    <w:p w14:paraId="230E5523" w14:textId="28B8299A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lastRenderedPageBreak/>
        <w:t xml:space="preserve">– координацию работы учителей с учащимися класса, их родителями (законными представителями) в период подготовки к промежуточной аттестации; </w:t>
      </w:r>
    </w:p>
    <w:p w14:paraId="77E4E758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– за информирование родителей (законных представителей) о результатах промежуточной аттестации и возникновения академической задолженности. </w:t>
      </w:r>
    </w:p>
    <w:p w14:paraId="238C0DB0" w14:textId="2B540162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>.2. Учащиеся</w:t>
      </w:r>
    </w:p>
    <w:p w14:paraId="4EF5D002" w14:textId="4FFE9310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.2.1. имеют право на: </w:t>
      </w:r>
    </w:p>
    <w:p w14:paraId="4739C9F9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- прохождение всех форм текущего контроля успеваемости и промежуточной аттестации за текущий учебный год; </w:t>
      </w:r>
    </w:p>
    <w:p w14:paraId="0F0628DB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- ознакомление с формами организации текущего контроля успеваемости и промежуточной аттестации и критериями оценивания, применяемыми учителем; - индивидуальное обоснование отметки. </w:t>
      </w:r>
    </w:p>
    <w:p w14:paraId="7A5A1366" w14:textId="2271FAD5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.2.2. обязаны: </w:t>
      </w:r>
    </w:p>
    <w:p w14:paraId="6CA738F2" w14:textId="5109E8CA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выполнять требования, определенные настоящим Положением; </w:t>
      </w:r>
    </w:p>
    <w:p w14:paraId="598DE85C" w14:textId="77777777" w:rsidR="002B589A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 ликвидировать академическую задолженность.</w:t>
      </w:r>
    </w:p>
    <w:p w14:paraId="664096B8" w14:textId="535EB6C7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.3. Учащиеся, ликвидирующие академическую задолженность </w:t>
      </w:r>
    </w:p>
    <w:p w14:paraId="56E305F5" w14:textId="7CE0747C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>.3.1. имеет право на:</w:t>
      </w:r>
    </w:p>
    <w:p w14:paraId="5E685E2B" w14:textId="04345B9D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- прохождение промежуточной аттестации не более двух раз в пределах сроков, установленных школой (в указанные сроки не включается время каникул); </w:t>
      </w:r>
    </w:p>
    <w:p w14:paraId="64F1937A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- получение психолого-педагогической помощи; </w:t>
      </w:r>
    </w:p>
    <w:p w14:paraId="22B392D4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 получение консультаций по учебным предметам, по которым образовалась академическая задолженность;</w:t>
      </w:r>
    </w:p>
    <w:p w14:paraId="5E148AE2" w14:textId="67AB3B6C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- получение информации о порядке прохождения промежуточной аттестации, сроках и датах ее проведения, составе комиссии. </w:t>
      </w:r>
    </w:p>
    <w:p w14:paraId="5520DEF6" w14:textId="7050C33D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.3.2. обязаны: </w:t>
      </w:r>
    </w:p>
    <w:p w14:paraId="69165B8E" w14:textId="2F139094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выполнять требования, определенные настоящим Положением; </w:t>
      </w:r>
    </w:p>
    <w:p w14:paraId="19C34EC6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 ликвидировать академическую задолженность.</w:t>
      </w:r>
    </w:p>
    <w:p w14:paraId="74B1C2E4" w14:textId="087C097F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>.4. Родители (законные представители) учащегося</w:t>
      </w:r>
    </w:p>
    <w:p w14:paraId="628E912C" w14:textId="2101DB5A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.4.1. имеют право: </w:t>
      </w:r>
    </w:p>
    <w:p w14:paraId="12643801" w14:textId="0980DE48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знакомиться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 оценивания; </w:t>
      </w:r>
    </w:p>
    <w:p w14:paraId="29C52ADF" w14:textId="2FDC14F3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</w:t>
      </w:r>
      <w:r w:rsidR="005A6925">
        <w:rPr>
          <w:rFonts w:ascii="Times New Roman" w:hAnsi="Times New Roman" w:cs="Times New Roman"/>
          <w:sz w:val="24"/>
          <w:szCs w:val="24"/>
        </w:rPr>
        <w:t xml:space="preserve"> </w:t>
      </w:r>
      <w:r w:rsidRPr="00000713">
        <w:rPr>
          <w:rFonts w:ascii="Times New Roman" w:hAnsi="Times New Roman" w:cs="Times New Roman"/>
          <w:sz w:val="24"/>
          <w:szCs w:val="24"/>
        </w:rPr>
        <w:t xml:space="preserve">в случае неудовлетворённости учащихся или их родителей (законных представителей) выставленной отметкой они имеют право заявить об этом письменно администрации Школы в срок не позднее 3 дней с момента сообщения об отметке. </w:t>
      </w:r>
    </w:p>
    <w:p w14:paraId="0C0A82CF" w14:textId="085304B3" w:rsidR="00A32F84" w:rsidRPr="00000713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 xml:space="preserve">.4.2. обязаны: </w:t>
      </w:r>
    </w:p>
    <w:p w14:paraId="0A48F1DB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-соблюдать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 </w:t>
      </w:r>
    </w:p>
    <w:p w14:paraId="2B7309F2" w14:textId="77777777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>-вести контроль текущей успеваемости своего ребенка, результатов его промежуточной аттестации;</w:t>
      </w:r>
    </w:p>
    <w:p w14:paraId="775142E8" w14:textId="00FDB2C5" w:rsidR="00A32F84" w:rsidRPr="00000713" w:rsidRDefault="00A32F84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 -оказать содействие своему ребенку по ликвидации академической задолженности по одному или нескольким предметам в течение учебного года в случае перевода ребенка в следующий класс условно.</w:t>
      </w:r>
    </w:p>
    <w:p w14:paraId="0380AEC1" w14:textId="2454261E" w:rsidR="00A32F84" w:rsidRDefault="002B589A" w:rsidP="00A32F8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D59">
        <w:rPr>
          <w:rFonts w:ascii="Times New Roman" w:hAnsi="Times New Roman" w:cs="Times New Roman"/>
          <w:sz w:val="24"/>
          <w:szCs w:val="24"/>
        </w:rPr>
        <w:t>2</w:t>
      </w:r>
      <w:r w:rsidR="00A32F84" w:rsidRPr="00000713">
        <w:rPr>
          <w:rFonts w:ascii="Times New Roman" w:hAnsi="Times New Roman" w:cs="Times New Roman"/>
          <w:sz w:val="24"/>
          <w:szCs w:val="24"/>
        </w:rPr>
        <w:t>.5. В случае несогласия с выставленной отметкой в ходе текущего контроля успеваемости, промежуточной аттестации, итоговых отметок по предмету родители (законные представители) имеют право обратиться в комиссию по урегулированию споров между участниками образовательных отношений</w:t>
      </w:r>
      <w:r w:rsidR="00A32F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DD7097" w14:textId="77777777" w:rsidR="00CF0980" w:rsidRDefault="00CF0980" w:rsidP="00A32F84">
      <w:pPr>
        <w:widowControl w:val="0"/>
        <w:suppressAutoHyphens/>
        <w:spacing w:after="0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351C4F" w14:textId="77777777" w:rsidR="00CF0980" w:rsidRDefault="00CF0980" w:rsidP="00A32F84">
      <w:pPr>
        <w:widowControl w:val="0"/>
        <w:suppressAutoHyphens/>
        <w:spacing w:after="0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8BD92A" w14:textId="77777777" w:rsidR="00CF0980" w:rsidRDefault="00CF0980" w:rsidP="00A32F84">
      <w:pPr>
        <w:widowControl w:val="0"/>
        <w:suppressAutoHyphens/>
        <w:spacing w:after="0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E80676" w14:textId="7F72E2B2" w:rsidR="00A32F84" w:rsidRPr="00000713" w:rsidRDefault="00A32F84" w:rsidP="00A32F84">
      <w:pPr>
        <w:widowControl w:val="0"/>
        <w:suppressAutoHyphens/>
        <w:spacing w:after="0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C72D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0007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Порядок внесения изменений и (или) дополнений в Положение</w:t>
      </w:r>
    </w:p>
    <w:p w14:paraId="154CBD74" w14:textId="5D1E7988" w:rsidR="00A32F84" w:rsidRPr="00000713" w:rsidRDefault="00A32F84" w:rsidP="0024148C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72D5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.1 Настоящее Положение является локальным нормативным актом школы, принимается на педагогическом совете школы, согласовывается с Советом школы, утверждается (либо вводится в действие) приказом директора образовательной организации.</w:t>
      </w:r>
    </w:p>
    <w:p w14:paraId="3C0CC3C9" w14:textId="490728BB" w:rsidR="00A32F84" w:rsidRPr="00000713" w:rsidRDefault="00A32F84" w:rsidP="0024148C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72D5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.2. Положение принимается на неопределённый срок.</w:t>
      </w:r>
    </w:p>
    <w:p w14:paraId="50BFDC25" w14:textId="0046F3FD" w:rsidR="00A32F84" w:rsidRPr="00000713" w:rsidRDefault="00A32F84" w:rsidP="0024148C">
      <w:pPr>
        <w:widowControl w:val="0"/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72D5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.3. После принятого Положения</w:t>
      </w:r>
      <w:r w:rsidR="00241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 изменений и дополнений отдельных пунктов или разделов) в новой редакции предыдущая редакция автоматически утрачивает силу.</w:t>
      </w:r>
    </w:p>
    <w:p w14:paraId="6B6D6762" w14:textId="77777777" w:rsidR="00A32F84" w:rsidRPr="00000713" w:rsidRDefault="00A32F84" w:rsidP="00A32F84">
      <w:pPr>
        <w:rPr>
          <w:rFonts w:ascii="Times New Roman" w:hAnsi="Times New Roman" w:cs="Times New Roman"/>
          <w:sz w:val="24"/>
          <w:szCs w:val="24"/>
        </w:rPr>
      </w:pPr>
    </w:p>
    <w:p w14:paraId="2249C080" w14:textId="77777777" w:rsidR="00DD3D8C" w:rsidRDefault="00DD3D8C" w:rsidP="00A32F84">
      <w:pPr>
        <w:rPr>
          <w:rFonts w:ascii="Times New Roman" w:hAnsi="Times New Roman" w:cs="Times New Roman"/>
          <w:sz w:val="24"/>
          <w:szCs w:val="24"/>
        </w:rPr>
        <w:sectPr w:rsidR="00DD3D8C" w:rsidSect="00CF0980">
          <w:footerReference w:type="default" r:id="rId9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6152E368" w14:textId="77777777" w:rsidR="00CF0980" w:rsidRPr="00CF0980" w:rsidRDefault="00A32F84" w:rsidP="00A32F84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09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03878C3B" w14:textId="43EAE845" w:rsidR="00A32F84" w:rsidRDefault="00A32F84" w:rsidP="00A32F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000713">
        <w:rPr>
          <w:rFonts w:ascii="Times New Roman" w:hAnsi="Times New Roman" w:cs="Times New Roman"/>
          <w:sz w:val="24"/>
          <w:szCs w:val="24"/>
        </w:rPr>
        <w:t xml:space="preserve">к </w:t>
      </w:r>
      <w:r w:rsidRPr="00000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Положению о формах, периодичности, порядке текущего контроля успеваемости и промежуточной аттестации обучающихся</w:t>
      </w:r>
    </w:p>
    <w:p w14:paraId="4FF46412" w14:textId="77777777" w:rsidR="00DD3D8C" w:rsidRPr="00000713" w:rsidRDefault="00DD3D8C" w:rsidP="00A32F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A32F84" w:rsidRPr="00000713" w14:paraId="11547E45" w14:textId="77777777" w:rsidTr="002E364E">
        <w:tc>
          <w:tcPr>
            <w:tcW w:w="4998" w:type="dxa"/>
          </w:tcPr>
          <w:p w14:paraId="021B5DB2" w14:textId="77777777" w:rsidR="00A32F84" w:rsidRPr="00000713" w:rsidRDefault="00A32F84" w:rsidP="002E364E">
            <w:pPr>
              <w:suppressAutoHyphens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Формы текущего контроля успеваемости</w:t>
            </w:r>
          </w:p>
        </w:tc>
        <w:tc>
          <w:tcPr>
            <w:tcW w:w="4999" w:type="dxa"/>
          </w:tcPr>
          <w:p w14:paraId="6EE63A39" w14:textId="77777777" w:rsidR="00A32F84" w:rsidRPr="00000713" w:rsidRDefault="00A32F84" w:rsidP="002E364E">
            <w:pPr>
              <w:suppressAutoHyphens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Сроки проверки</w:t>
            </w:r>
          </w:p>
        </w:tc>
      </w:tr>
      <w:tr w:rsidR="00A32F84" w:rsidRPr="00000713" w14:paraId="6F40978B" w14:textId="77777777" w:rsidTr="002E364E">
        <w:tc>
          <w:tcPr>
            <w:tcW w:w="4998" w:type="dxa"/>
          </w:tcPr>
          <w:p w14:paraId="717CD449" w14:textId="77777777" w:rsidR="00A32F84" w:rsidRPr="00000713" w:rsidRDefault="00A32F84" w:rsidP="002E364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Ответ на уроке, знание текста, различные формы устной работы и работы с текстом</w:t>
            </w:r>
          </w:p>
        </w:tc>
        <w:tc>
          <w:tcPr>
            <w:tcW w:w="4999" w:type="dxa"/>
          </w:tcPr>
          <w:p w14:paraId="5CE8EFB3" w14:textId="77777777" w:rsidR="00A32F84" w:rsidRPr="00000713" w:rsidRDefault="00A32F84" w:rsidP="002E364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В день проведения урока</w:t>
            </w:r>
          </w:p>
        </w:tc>
      </w:tr>
      <w:tr w:rsidR="00A32F84" w:rsidRPr="00000713" w14:paraId="4487EAC0" w14:textId="77777777" w:rsidTr="002E364E">
        <w:tc>
          <w:tcPr>
            <w:tcW w:w="4998" w:type="dxa"/>
          </w:tcPr>
          <w:p w14:paraId="1C029075" w14:textId="77777777" w:rsidR="00A32F84" w:rsidRPr="00000713" w:rsidRDefault="00A32F84" w:rsidP="002E364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Самостоятельная, лабораторная, практическая работы, зачёт, тестирование, словарный диктант,  конспект статьи</w:t>
            </w:r>
          </w:p>
        </w:tc>
        <w:tc>
          <w:tcPr>
            <w:tcW w:w="4999" w:type="dxa"/>
          </w:tcPr>
          <w:p w14:paraId="296C8DC8" w14:textId="77777777" w:rsidR="00A32F84" w:rsidRPr="00000713" w:rsidRDefault="00A32F84" w:rsidP="002E364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В течение двух дней</w:t>
            </w:r>
          </w:p>
        </w:tc>
      </w:tr>
      <w:tr w:rsidR="00A32F84" w:rsidRPr="00000713" w14:paraId="4238C479" w14:textId="77777777" w:rsidTr="002E364E">
        <w:tc>
          <w:tcPr>
            <w:tcW w:w="4998" w:type="dxa"/>
          </w:tcPr>
          <w:p w14:paraId="2D45B153" w14:textId="77777777" w:rsidR="00A32F84" w:rsidRPr="00000713" w:rsidRDefault="00A32F84" w:rsidP="002E364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Диктант, проект, промежуточная аттестация,  тематическая работа, тематический контроль,  письменный ответ на вопрос, работа с контурными картами, творческое задание</w:t>
            </w:r>
          </w:p>
        </w:tc>
        <w:tc>
          <w:tcPr>
            <w:tcW w:w="4999" w:type="dxa"/>
          </w:tcPr>
          <w:p w14:paraId="65B0945E" w14:textId="77777777" w:rsidR="00A32F84" w:rsidRPr="00000713" w:rsidRDefault="00A32F84" w:rsidP="002E364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В течение трёх дней</w:t>
            </w:r>
          </w:p>
        </w:tc>
      </w:tr>
      <w:tr w:rsidR="00A32F84" w:rsidRPr="00000713" w14:paraId="79025426" w14:textId="77777777" w:rsidTr="002E364E">
        <w:tc>
          <w:tcPr>
            <w:tcW w:w="4998" w:type="dxa"/>
          </w:tcPr>
          <w:p w14:paraId="16D62622" w14:textId="77777777" w:rsidR="00A32F84" w:rsidRPr="00000713" w:rsidRDefault="00A32F84" w:rsidP="002E364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Контрольная работа, сочинение, реферат, изложение, чтение наизусть, письменная домашняя работа и другие виды работ</w:t>
            </w:r>
          </w:p>
        </w:tc>
        <w:tc>
          <w:tcPr>
            <w:tcW w:w="4999" w:type="dxa"/>
          </w:tcPr>
          <w:p w14:paraId="3081A777" w14:textId="77777777" w:rsidR="00A32F84" w:rsidRPr="00000713" w:rsidRDefault="00A32F84" w:rsidP="002E364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00713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В течение недели</w:t>
            </w:r>
          </w:p>
        </w:tc>
      </w:tr>
    </w:tbl>
    <w:p w14:paraId="6963206D" w14:textId="77777777" w:rsidR="00091C29" w:rsidRDefault="00091C29" w:rsidP="0024148C"/>
    <w:sectPr w:rsidR="0009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D0F9D" w14:textId="77777777" w:rsidR="0062428B" w:rsidRDefault="0062428B" w:rsidP="00401D26">
      <w:pPr>
        <w:spacing w:after="0" w:line="240" w:lineRule="auto"/>
      </w:pPr>
      <w:r>
        <w:separator/>
      </w:r>
    </w:p>
  </w:endnote>
  <w:endnote w:type="continuationSeparator" w:id="0">
    <w:p w14:paraId="3B7B1685" w14:textId="77777777" w:rsidR="0062428B" w:rsidRDefault="0062428B" w:rsidP="0040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B56BE" w14:textId="77777777" w:rsidR="00401D26" w:rsidRDefault="00401D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F2413" w14:textId="77777777" w:rsidR="0062428B" w:rsidRDefault="0062428B" w:rsidP="00401D26">
      <w:pPr>
        <w:spacing w:after="0" w:line="240" w:lineRule="auto"/>
      </w:pPr>
      <w:r>
        <w:separator/>
      </w:r>
    </w:p>
  </w:footnote>
  <w:footnote w:type="continuationSeparator" w:id="0">
    <w:p w14:paraId="1A3D1EAA" w14:textId="77777777" w:rsidR="0062428B" w:rsidRDefault="0062428B" w:rsidP="0040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E3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67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06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07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21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D6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87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E5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4"/>
    <w:rsid w:val="000761A7"/>
    <w:rsid w:val="00091C29"/>
    <w:rsid w:val="000D3863"/>
    <w:rsid w:val="000E0061"/>
    <w:rsid w:val="000F2A45"/>
    <w:rsid w:val="000F599A"/>
    <w:rsid w:val="00193517"/>
    <w:rsid w:val="001A37A0"/>
    <w:rsid w:val="001C533F"/>
    <w:rsid w:val="0024148C"/>
    <w:rsid w:val="0025419F"/>
    <w:rsid w:val="002B589A"/>
    <w:rsid w:val="002D4B78"/>
    <w:rsid w:val="00303E4F"/>
    <w:rsid w:val="00325656"/>
    <w:rsid w:val="003316FD"/>
    <w:rsid w:val="0034203F"/>
    <w:rsid w:val="003767DB"/>
    <w:rsid w:val="0039658C"/>
    <w:rsid w:val="003D4550"/>
    <w:rsid w:val="003D5115"/>
    <w:rsid w:val="00401D26"/>
    <w:rsid w:val="00436B57"/>
    <w:rsid w:val="0046738C"/>
    <w:rsid w:val="004B59C8"/>
    <w:rsid w:val="004C23D7"/>
    <w:rsid w:val="0054098C"/>
    <w:rsid w:val="005A6925"/>
    <w:rsid w:val="005B689F"/>
    <w:rsid w:val="00616011"/>
    <w:rsid w:val="0062428B"/>
    <w:rsid w:val="00651FAA"/>
    <w:rsid w:val="006B70E0"/>
    <w:rsid w:val="00707F0B"/>
    <w:rsid w:val="007258A0"/>
    <w:rsid w:val="007771E6"/>
    <w:rsid w:val="007C620D"/>
    <w:rsid w:val="007D217F"/>
    <w:rsid w:val="0087559D"/>
    <w:rsid w:val="008865BA"/>
    <w:rsid w:val="008C5440"/>
    <w:rsid w:val="008E15A8"/>
    <w:rsid w:val="008F3B86"/>
    <w:rsid w:val="00982F13"/>
    <w:rsid w:val="009C10C3"/>
    <w:rsid w:val="00A32F84"/>
    <w:rsid w:val="00A4060D"/>
    <w:rsid w:val="00A42720"/>
    <w:rsid w:val="00A649D3"/>
    <w:rsid w:val="00A726CF"/>
    <w:rsid w:val="00B02716"/>
    <w:rsid w:val="00B3668D"/>
    <w:rsid w:val="00B81E83"/>
    <w:rsid w:val="00BD6753"/>
    <w:rsid w:val="00C72D59"/>
    <w:rsid w:val="00C86CC9"/>
    <w:rsid w:val="00CA7B8C"/>
    <w:rsid w:val="00CF0980"/>
    <w:rsid w:val="00D227E1"/>
    <w:rsid w:val="00D73536"/>
    <w:rsid w:val="00DA69AF"/>
    <w:rsid w:val="00DD3D8C"/>
    <w:rsid w:val="00DE59FE"/>
    <w:rsid w:val="00E26185"/>
    <w:rsid w:val="00E96005"/>
    <w:rsid w:val="00EC4131"/>
    <w:rsid w:val="00EC4A1D"/>
    <w:rsid w:val="00EE2BF7"/>
    <w:rsid w:val="00F63720"/>
    <w:rsid w:val="00F729B3"/>
    <w:rsid w:val="00FA1084"/>
    <w:rsid w:val="00FC152E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32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D26"/>
  </w:style>
  <w:style w:type="paragraph" w:styleId="a6">
    <w:name w:val="footer"/>
    <w:basedOn w:val="a"/>
    <w:link w:val="a7"/>
    <w:uiPriority w:val="99"/>
    <w:unhideWhenUsed/>
    <w:rsid w:val="0040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D26"/>
  </w:style>
  <w:style w:type="paragraph" w:styleId="a8">
    <w:name w:val="Balloon Text"/>
    <w:basedOn w:val="a"/>
    <w:link w:val="a9"/>
    <w:uiPriority w:val="99"/>
    <w:semiHidden/>
    <w:unhideWhenUsed/>
    <w:rsid w:val="0033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D26"/>
  </w:style>
  <w:style w:type="paragraph" w:styleId="a6">
    <w:name w:val="footer"/>
    <w:basedOn w:val="a"/>
    <w:link w:val="a7"/>
    <w:uiPriority w:val="99"/>
    <w:unhideWhenUsed/>
    <w:rsid w:val="0040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D26"/>
  </w:style>
  <w:style w:type="paragraph" w:styleId="a8">
    <w:name w:val="Balloon Text"/>
    <w:basedOn w:val="a"/>
    <w:link w:val="a9"/>
    <w:uiPriority w:val="99"/>
    <w:semiHidden/>
    <w:unhideWhenUsed/>
    <w:rsid w:val="0033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FB7F-5E74-41FB-8951-0AB0F182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24</Pages>
  <Words>10020</Words>
  <Characters>57117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Shool_Usoh_Direktor</cp:lastModifiedBy>
  <cp:revision>31</cp:revision>
  <cp:lastPrinted>2025-02-18T10:26:00Z</cp:lastPrinted>
  <dcterms:created xsi:type="dcterms:W3CDTF">2022-02-13T13:45:00Z</dcterms:created>
  <dcterms:modified xsi:type="dcterms:W3CDTF">2025-03-10T07:04:00Z</dcterms:modified>
</cp:coreProperties>
</file>